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AA" w:rsidRPr="0094207F" w:rsidRDefault="00E829AA" w:rsidP="00B6358A">
      <w:pPr>
        <w:tabs>
          <w:tab w:val="left" w:pos="720"/>
        </w:tabs>
        <w:spacing w:after="0"/>
        <w:contextualSpacing/>
        <w:jc w:val="center"/>
        <w:rPr>
          <w:rFonts w:cs="Arial"/>
          <w:b/>
          <w:sz w:val="24"/>
          <w:szCs w:val="24"/>
          <w:u w:val="single"/>
        </w:rPr>
      </w:pPr>
      <w:r w:rsidRPr="0094207F">
        <w:rPr>
          <w:rFonts w:cs="Arial"/>
          <w:b/>
          <w:sz w:val="24"/>
          <w:szCs w:val="24"/>
          <w:u w:val="single"/>
        </w:rPr>
        <w:t>Functioning of Weights &amp; Measures Department, Government of NCT of Delhi</w:t>
      </w:r>
    </w:p>
    <w:p w:rsidR="00E829AA" w:rsidRPr="00B6358A" w:rsidRDefault="00E829AA" w:rsidP="00E829AA">
      <w:pPr>
        <w:spacing w:after="0"/>
        <w:jc w:val="center"/>
        <w:rPr>
          <w:rFonts w:cs="Arial"/>
          <w:b/>
          <w:sz w:val="24"/>
          <w:szCs w:val="24"/>
        </w:rPr>
      </w:pPr>
    </w:p>
    <w:p w:rsidR="00E829AA" w:rsidRPr="00B6358A" w:rsidRDefault="00E829AA" w:rsidP="00E829AA">
      <w:pPr>
        <w:spacing w:after="120" w:line="360" w:lineRule="auto"/>
        <w:ind w:firstLine="360"/>
        <w:jc w:val="both"/>
        <w:rPr>
          <w:rFonts w:cs="Arial"/>
          <w:sz w:val="24"/>
          <w:szCs w:val="24"/>
        </w:rPr>
      </w:pPr>
      <w:r w:rsidRPr="00B6358A">
        <w:rPr>
          <w:rFonts w:cs="Arial"/>
          <w:sz w:val="24"/>
          <w:szCs w:val="24"/>
        </w:rPr>
        <w:t>The functioning of the Department is governed by the various provisions contained in</w:t>
      </w:r>
      <w:r w:rsidR="00B6358A">
        <w:rPr>
          <w:rFonts w:cs="Arial"/>
          <w:sz w:val="24"/>
          <w:szCs w:val="24"/>
        </w:rPr>
        <w:t xml:space="preserve"> The </w:t>
      </w:r>
      <w:r w:rsidRPr="00B6358A">
        <w:rPr>
          <w:rFonts w:cs="Arial"/>
          <w:sz w:val="24"/>
          <w:szCs w:val="24"/>
        </w:rPr>
        <w:t xml:space="preserve">Legal Metrology Act, 2009 and </w:t>
      </w:r>
      <w:r w:rsidR="00821328" w:rsidRPr="00B6358A">
        <w:rPr>
          <w:rFonts w:cs="Arial"/>
          <w:sz w:val="24"/>
          <w:szCs w:val="24"/>
        </w:rPr>
        <w:t xml:space="preserve">the </w:t>
      </w:r>
      <w:r w:rsidRPr="00B6358A">
        <w:rPr>
          <w:rFonts w:cs="Arial"/>
          <w:sz w:val="24"/>
          <w:szCs w:val="24"/>
        </w:rPr>
        <w:t>Rules made there</w:t>
      </w:r>
      <w:r w:rsidR="003A2953">
        <w:rPr>
          <w:rFonts w:cs="Arial"/>
          <w:sz w:val="24"/>
          <w:szCs w:val="24"/>
        </w:rPr>
        <w:t>-</w:t>
      </w:r>
      <w:r w:rsidRPr="00B6358A">
        <w:rPr>
          <w:rFonts w:cs="Arial"/>
          <w:sz w:val="24"/>
          <w:szCs w:val="24"/>
        </w:rPr>
        <w:t xml:space="preserve">under.  It is a Central law and for the enforcement of its provisions, </w:t>
      </w:r>
      <w:r w:rsidR="00B6358A">
        <w:rPr>
          <w:rFonts w:cs="Arial"/>
          <w:sz w:val="24"/>
          <w:szCs w:val="24"/>
        </w:rPr>
        <w:t xml:space="preserve">The </w:t>
      </w:r>
      <w:r w:rsidRPr="00B6358A">
        <w:rPr>
          <w:rFonts w:cs="Arial"/>
          <w:sz w:val="24"/>
          <w:szCs w:val="24"/>
        </w:rPr>
        <w:t>Delhi Legal Met</w:t>
      </w:r>
      <w:r w:rsidR="00B6358A">
        <w:rPr>
          <w:rFonts w:cs="Arial"/>
          <w:sz w:val="24"/>
          <w:szCs w:val="24"/>
        </w:rPr>
        <w:t>rology (Enforcement) Rules, 201</w:t>
      </w:r>
      <w:r w:rsidR="00362C1F">
        <w:rPr>
          <w:rFonts w:cs="Arial"/>
          <w:sz w:val="24"/>
          <w:szCs w:val="24"/>
        </w:rPr>
        <w:t>1</w:t>
      </w:r>
      <w:r w:rsidRPr="00B6358A">
        <w:rPr>
          <w:rFonts w:cs="Arial"/>
          <w:sz w:val="24"/>
          <w:szCs w:val="24"/>
        </w:rPr>
        <w:t xml:space="preserve"> were framed by the Government of NCT of Delhi in consultation with Director Legal Metrology, Ministry of Consumer Affairs,</w:t>
      </w:r>
      <w:r w:rsidR="00821328" w:rsidRPr="00B6358A">
        <w:rPr>
          <w:rFonts w:cs="Arial"/>
          <w:sz w:val="24"/>
          <w:szCs w:val="24"/>
        </w:rPr>
        <w:t xml:space="preserve"> GOI, thereby</w:t>
      </w:r>
      <w:r w:rsidRPr="00B6358A">
        <w:rPr>
          <w:rFonts w:cs="Arial"/>
          <w:sz w:val="24"/>
          <w:szCs w:val="24"/>
        </w:rPr>
        <w:t xml:space="preserve"> giving necessary powers to the State functionaries to enforce the provisions of the aforesaid Act and Rules made thereunder.  The main function of</w:t>
      </w:r>
      <w:r w:rsidR="00902CF9">
        <w:rPr>
          <w:rFonts w:cs="Arial"/>
          <w:sz w:val="24"/>
          <w:szCs w:val="24"/>
        </w:rPr>
        <w:t xml:space="preserve"> </w:t>
      </w:r>
      <w:r w:rsidRPr="00B6358A">
        <w:rPr>
          <w:rFonts w:cs="Arial"/>
          <w:sz w:val="24"/>
          <w:szCs w:val="24"/>
        </w:rPr>
        <w:t xml:space="preserve">the Department is to ensure that the provisions of the Act are </w:t>
      </w:r>
      <w:proofErr w:type="gramStart"/>
      <w:r w:rsidRPr="00B6358A">
        <w:rPr>
          <w:rFonts w:cs="Arial"/>
          <w:sz w:val="24"/>
          <w:szCs w:val="24"/>
        </w:rPr>
        <w:t>complied</w:t>
      </w:r>
      <w:proofErr w:type="gramEnd"/>
      <w:r w:rsidRPr="00B6358A">
        <w:rPr>
          <w:rFonts w:cs="Arial"/>
          <w:sz w:val="24"/>
          <w:szCs w:val="24"/>
        </w:rPr>
        <w:t xml:space="preserve"> with by the venders associated with commodities/weighing measuring equipments which falls within the ambit of the Act.  The Department has, however, to ensure that: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stamped and verified electronic/mechanical weighing machines are used in transaction</w:t>
      </w:r>
      <w:r w:rsidR="00EB6F91" w:rsidRPr="00B6358A">
        <w:rPr>
          <w:rFonts w:cs="Arial"/>
          <w:sz w:val="24"/>
          <w:szCs w:val="24"/>
        </w:rPr>
        <w:t>s</w:t>
      </w:r>
      <w:r w:rsidRPr="00B6358A">
        <w:rPr>
          <w:rFonts w:cs="Arial"/>
          <w:sz w:val="24"/>
          <w:szCs w:val="24"/>
        </w:rPr>
        <w:t>.</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verified/stamped auto/taxi fare meters are used.</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Only calibrated/verified tank lorries/flow meters are used in transportation of petroleum products.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Only properly stamped/sealed dispensing units </w:t>
      </w:r>
      <w:r w:rsidR="00EB6F91" w:rsidRPr="00B6358A">
        <w:rPr>
          <w:rFonts w:cs="Arial"/>
          <w:sz w:val="24"/>
          <w:szCs w:val="24"/>
        </w:rPr>
        <w:t>are operational at Petrol Pumps, CNG Stations and LPG Stations.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To check net content</w:t>
      </w:r>
      <w:r w:rsidR="00B6358A">
        <w:rPr>
          <w:rFonts w:cs="Arial"/>
          <w:sz w:val="24"/>
          <w:szCs w:val="24"/>
        </w:rPr>
        <w:t xml:space="preserve"> of LPG cylinders. (It</w:t>
      </w:r>
      <w:r w:rsidR="00F72CE2">
        <w:rPr>
          <w:rFonts w:cs="Arial"/>
          <w:sz w:val="24"/>
          <w:szCs w:val="24"/>
        </w:rPr>
        <w:t xml:space="preserve"> </w:t>
      </w:r>
      <w:r w:rsidR="00B6358A">
        <w:rPr>
          <w:rFonts w:cs="Arial"/>
          <w:sz w:val="24"/>
          <w:szCs w:val="24"/>
        </w:rPr>
        <w:t xml:space="preserve">should be </w:t>
      </w:r>
      <w:r w:rsidRPr="00B6358A">
        <w:rPr>
          <w:rFonts w:cs="Arial"/>
          <w:sz w:val="24"/>
          <w:szCs w:val="24"/>
        </w:rPr>
        <w:t>14.2 kg. in domestic cylinder).</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To check commercial establishments for overcharging, if any, and packaged commodity offered for sale having mandatory declaration as prescribed under the Act.</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issue/renewal </w:t>
      </w:r>
      <w:r w:rsidR="00F72CE2" w:rsidRPr="00B6358A">
        <w:rPr>
          <w:rFonts w:cs="Arial"/>
          <w:sz w:val="24"/>
          <w:szCs w:val="24"/>
        </w:rPr>
        <w:t>licenses</w:t>
      </w:r>
      <w:r w:rsidRPr="00B6358A">
        <w:rPr>
          <w:rFonts w:cs="Arial"/>
          <w:sz w:val="24"/>
          <w:szCs w:val="24"/>
        </w:rPr>
        <w:t xml:space="preserve"> for manufacturing, repairing and dealing of weights &amp; measures instruments used in commercial transactions.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Registration of packers and importer of packaged commodities.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Ensure that Verification Certificate of weighing instrument is </w:t>
      </w:r>
      <w:proofErr w:type="gramStart"/>
      <w:r w:rsidRPr="00B6358A">
        <w:rPr>
          <w:rFonts w:cs="Arial"/>
          <w:sz w:val="24"/>
          <w:szCs w:val="24"/>
        </w:rPr>
        <w:t>displayed</w:t>
      </w:r>
      <w:r w:rsidR="00B6358A">
        <w:rPr>
          <w:rFonts w:cs="Arial"/>
          <w:sz w:val="24"/>
          <w:szCs w:val="24"/>
        </w:rPr>
        <w:t>/exhibited</w:t>
      </w:r>
      <w:proofErr w:type="gramEnd"/>
      <w:r w:rsidR="00B6358A">
        <w:rPr>
          <w:rFonts w:cs="Arial"/>
          <w:sz w:val="24"/>
          <w:szCs w:val="24"/>
        </w:rPr>
        <w:t xml:space="preserve"> at a prominent place by the dealer/retailers.</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ensure that net contents in package commodities should be in accordance with the declared weight on each package.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t xml:space="preserve">To ensure that commercial establishments should not indulge in overcharging/under weighing/measuring of any item. </w:t>
      </w:r>
    </w:p>
    <w:p w:rsidR="00E829AA" w:rsidRPr="00B6358A" w:rsidRDefault="00E829AA" w:rsidP="00E829AA">
      <w:pPr>
        <w:numPr>
          <w:ilvl w:val="0"/>
          <w:numId w:val="1"/>
        </w:numPr>
        <w:spacing w:after="0" w:line="360" w:lineRule="auto"/>
        <w:contextualSpacing/>
        <w:jc w:val="both"/>
        <w:rPr>
          <w:rFonts w:cs="Arial"/>
          <w:sz w:val="24"/>
          <w:szCs w:val="24"/>
        </w:rPr>
      </w:pPr>
      <w:r w:rsidRPr="00B6358A">
        <w:rPr>
          <w:rFonts w:cs="Arial"/>
          <w:sz w:val="24"/>
          <w:szCs w:val="24"/>
        </w:rPr>
        <w:lastRenderedPageBreak/>
        <w:t>To ensure that all packaged/pre-packaged commodities offered for sale by the commercial establishments should have mandatory declarations as prescribed under the Act/Rules made there under which are as follows.</w:t>
      </w:r>
    </w:p>
    <w:p w:rsidR="00E829AA" w:rsidRPr="00B6358A" w:rsidRDefault="00E829AA" w:rsidP="00E829AA">
      <w:pPr>
        <w:spacing w:after="0" w:line="240" w:lineRule="auto"/>
        <w:ind w:left="1152"/>
        <w:contextualSpacing/>
        <w:jc w:val="both"/>
        <w:rPr>
          <w:rFonts w:cs="Arial"/>
          <w:sz w:val="24"/>
          <w:szCs w:val="24"/>
        </w:rPr>
      </w:pP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Complete name and address of manufacturer.</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Common and generic name of the commodity.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Net quantity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Month and year of manufacturing/packing/import.</w:t>
      </w:r>
    </w:p>
    <w:p w:rsidR="00E829AA" w:rsidRPr="00B6358A" w:rsidRDefault="00523A06" w:rsidP="00E829AA">
      <w:pPr>
        <w:numPr>
          <w:ilvl w:val="0"/>
          <w:numId w:val="17"/>
        </w:numPr>
        <w:spacing w:after="0" w:line="360" w:lineRule="auto"/>
        <w:contextualSpacing/>
        <w:jc w:val="both"/>
        <w:rPr>
          <w:rFonts w:cs="Arial"/>
          <w:sz w:val="24"/>
          <w:szCs w:val="24"/>
        </w:rPr>
      </w:pPr>
      <w:r>
        <w:rPr>
          <w:rFonts w:cs="Arial"/>
          <w:sz w:val="24"/>
          <w:szCs w:val="24"/>
        </w:rPr>
        <w:t>Maximum Retail</w:t>
      </w:r>
      <w:r w:rsidR="00E829AA" w:rsidRPr="00B6358A">
        <w:rPr>
          <w:rFonts w:cs="Arial"/>
          <w:sz w:val="24"/>
          <w:szCs w:val="24"/>
        </w:rPr>
        <w:t xml:space="preserve"> price (inclusive of all taxes).</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Customer care/help line number </w:t>
      </w:r>
    </w:p>
    <w:p w:rsidR="00E829AA" w:rsidRPr="00B6358A" w:rsidRDefault="00E829AA" w:rsidP="00E829AA">
      <w:pPr>
        <w:numPr>
          <w:ilvl w:val="0"/>
          <w:numId w:val="17"/>
        </w:numPr>
        <w:spacing w:after="0" w:line="360" w:lineRule="auto"/>
        <w:contextualSpacing/>
        <w:jc w:val="both"/>
        <w:rPr>
          <w:rFonts w:cs="Arial"/>
          <w:sz w:val="24"/>
          <w:szCs w:val="24"/>
        </w:rPr>
      </w:pPr>
      <w:r w:rsidRPr="00B6358A">
        <w:rPr>
          <w:rFonts w:cs="Arial"/>
          <w:sz w:val="24"/>
          <w:szCs w:val="24"/>
        </w:rPr>
        <w:t xml:space="preserve">Size of the commodities (where the dimension of the commodities matters) </w:t>
      </w:r>
    </w:p>
    <w:p w:rsidR="00CE5037" w:rsidRDefault="00CE5037" w:rsidP="00E829AA">
      <w:pPr>
        <w:rPr>
          <w:rFonts w:cs="Arial"/>
          <w:sz w:val="24"/>
          <w:szCs w:val="24"/>
        </w:rPr>
      </w:pPr>
    </w:p>
    <w:p w:rsidR="00E829AA" w:rsidRPr="00B6358A" w:rsidRDefault="00E829AA" w:rsidP="00CE5037">
      <w:pPr>
        <w:jc w:val="center"/>
        <w:rPr>
          <w:rFonts w:cs="Arial"/>
          <w:b/>
          <w:sz w:val="24"/>
          <w:szCs w:val="24"/>
          <w:u w:val="single"/>
        </w:rPr>
      </w:pPr>
      <w:r w:rsidRPr="00B6358A">
        <w:rPr>
          <w:rFonts w:cs="Arial"/>
          <w:b/>
          <w:sz w:val="24"/>
          <w:szCs w:val="24"/>
          <w:u w:val="single"/>
        </w:rPr>
        <w:t>Hierarchy of the Department with detail</w:t>
      </w:r>
      <w:r w:rsidR="00CE5037">
        <w:rPr>
          <w:rFonts w:cs="Arial"/>
          <w:b/>
          <w:sz w:val="24"/>
          <w:szCs w:val="24"/>
          <w:u w:val="single"/>
        </w:rPr>
        <w:t>s</w:t>
      </w:r>
      <w:r w:rsidRPr="00B6358A">
        <w:rPr>
          <w:rFonts w:cs="Arial"/>
          <w:b/>
          <w:sz w:val="24"/>
          <w:szCs w:val="24"/>
          <w:u w:val="single"/>
        </w:rPr>
        <w:t xml:space="preserve"> of subordinate offices</w:t>
      </w:r>
    </w:p>
    <w:p w:rsidR="00E829AA" w:rsidRPr="00B6358A" w:rsidRDefault="00E829AA" w:rsidP="00E829AA">
      <w:pPr>
        <w:spacing w:line="240" w:lineRule="auto"/>
        <w:contextualSpacing/>
        <w:rPr>
          <w:rFonts w:cs="Arial"/>
          <w:sz w:val="24"/>
          <w:szCs w:val="24"/>
        </w:rPr>
      </w:pPr>
    </w:p>
    <w:p w:rsidR="00E829AA" w:rsidRDefault="00E829AA" w:rsidP="00E829AA">
      <w:pPr>
        <w:spacing w:after="0" w:line="240" w:lineRule="auto"/>
        <w:ind w:firstLine="720"/>
        <w:jc w:val="both"/>
        <w:rPr>
          <w:rFonts w:cs="Arial"/>
          <w:sz w:val="24"/>
          <w:szCs w:val="24"/>
        </w:rPr>
      </w:pPr>
      <w:r w:rsidRPr="00B6358A">
        <w:rPr>
          <w:rFonts w:cs="Arial"/>
          <w:sz w:val="24"/>
          <w:szCs w:val="24"/>
        </w:rPr>
        <w:t>The Weights &amp; Measures Department has an Administrative Wing at the Headquarter which controls and supervises the functioning of Zonal Offices which are also known as responsibilities centers/subordinate Zonal Offices of the Department.  The following is the Hierarchy of the Department at the Headquarter level:</w:t>
      </w:r>
    </w:p>
    <w:p w:rsidR="00CE5037" w:rsidRPr="00B6358A" w:rsidRDefault="00CE5037" w:rsidP="00E829AA">
      <w:pPr>
        <w:spacing w:after="0" w:line="240" w:lineRule="auto"/>
        <w:ind w:firstLine="720"/>
        <w:jc w:val="both"/>
        <w:rPr>
          <w:rFonts w:cs="Arial"/>
          <w:sz w:val="24"/>
          <w:szCs w:val="24"/>
        </w:rPr>
      </w:pP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Secretary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Controller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Assistant Controller (W&amp;M)</w:t>
      </w:r>
    </w:p>
    <w:p w:rsidR="00E829AA" w:rsidRPr="00B6358A" w:rsidRDefault="00E829AA" w:rsidP="00E829AA">
      <w:pPr>
        <w:numPr>
          <w:ilvl w:val="0"/>
          <w:numId w:val="18"/>
        </w:numPr>
        <w:spacing w:after="0" w:line="240" w:lineRule="auto"/>
        <w:ind w:left="1440" w:hanging="450"/>
        <w:contextualSpacing/>
        <w:jc w:val="both"/>
        <w:rPr>
          <w:rFonts w:cs="Arial"/>
          <w:sz w:val="24"/>
          <w:szCs w:val="24"/>
        </w:rPr>
      </w:pPr>
      <w:r w:rsidRPr="00B6358A">
        <w:rPr>
          <w:rFonts w:cs="Arial"/>
          <w:sz w:val="24"/>
          <w:szCs w:val="24"/>
        </w:rPr>
        <w:t>Office Superintendent/ZO (HQ)</w:t>
      </w:r>
    </w:p>
    <w:p w:rsidR="00E829AA" w:rsidRDefault="00E829AA" w:rsidP="00E829AA">
      <w:pPr>
        <w:numPr>
          <w:ilvl w:val="0"/>
          <w:numId w:val="18"/>
        </w:numPr>
        <w:spacing w:after="0" w:line="240" w:lineRule="auto"/>
        <w:ind w:left="1440" w:hanging="432"/>
        <w:contextualSpacing/>
        <w:jc w:val="both"/>
        <w:rPr>
          <w:rFonts w:cs="Arial"/>
          <w:sz w:val="24"/>
          <w:szCs w:val="24"/>
        </w:rPr>
      </w:pPr>
      <w:r w:rsidRPr="00B6358A">
        <w:rPr>
          <w:rFonts w:cs="Arial"/>
          <w:sz w:val="24"/>
          <w:szCs w:val="24"/>
        </w:rPr>
        <w:t>A.A.O</w:t>
      </w:r>
    </w:p>
    <w:p w:rsidR="00E829AA" w:rsidRPr="00B6358A" w:rsidRDefault="00E829AA" w:rsidP="00CE5037">
      <w:pPr>
        <w:numPr>
          <w:ilvl w:val="0"/>
          <w:numId w:val="18"/>
        </w:numPr>
        <w:spacing w:after="0" w:line="240" w:lineRule="auto"/>
        <w:ind w:left="990" w:firstLine="3"/>
        <w:contextualSpacing/>
        <w:jc w:val="both"/>
        <w:rPr>
          <w:rFonts w:cs="Arial"/>
          <w:sz w:val="24"/>
          <w:szCs w:val="24"/>
        </w:rPr>
      </w:pPr>
      <w:r w:rsidRPr="00B6358A">
        <w:rPr>
          <w:rFonts w:cs="Arial"/>
          <w:sz w:val="24"/>
          <w:szCs w:val="24"/>
        </w:rPr>
        <w:t>Ministerial Staff (Head Clerk/UDC/LDC)</w:t>
      </w:r>
    </w:p>
    <w:p w:rsidR="00E829AA" w:rsidRPr="00B6358A" w:rsidRDefault="00E829AA" w:rsidP="00E829AA">
      <w:pPr>
        <w:spacing w:after="0" w:line="240" w:lineRule="auto"/>
        <w:ind w:left="1440"/>
        <w:contextualSpacing/>
        <w:jc w:val="both"/>
        <w:rPr>
          <w:rFonts w:cs="Arial"/>
          <w:sz w:val="24"/>
          <w:szCs w:val="24"/>
        </w:rPr>
      </w:pPr>
    </w:p>
    <w:p w:rsidR="00E829AA" w:rsidRPr="00B6358A" w:rsidRDefault="00E829AA" w:rsidP="0094207F">
      <w:pPr>
        <w:spacing w:after="0" w:line="240" w:lineRule="auto"/>
        <w:ind w:firstLine="720"/>
        <w:jc w:val="center"/>
        <w:rPr>
          <w:rFonts w:cs="Arial"/>
          <w:b/>
          <w:sz w:val="24"/>
          <w:szCs w:val="24"/>
          <w:u w:val="single"/>
        </w:rPr>
      </w:pPr>
      <w:r w:rsidRPr="00B6358A">
        <w:rPr>
          <w:rFonts w:cs="Arial"/>
          <w:b/>
          <w:sz w:val="24"/>
          <w:szCs w:val="24"/>
          <w:u w:val="single"/>
        </w:rPr>
        <w:t>The District/Zonal Cadre and the Field Level Hierarchy is as follows:</w:t>
      </w:r>
    </w:p>
    <w:p w:rsidR="00E829AA" w:rsidRPr="00B6358A" w:rsidRDefault="00E829AA" w:rsidP="00E829AA">
      <w:pPr>
        <w:spacing w:after="0" w:line="240" w:lineRule="auto"/>
        <w:ind w:firstLine="720"/>
        <w:jc w:val="both"/>
        <w:rPr>
          <w:rFonts w:cs="Arial"/>
          <w:b/>
          <w:sz w:val="24"/>
          <w:szCs w:val="24"/>
        </w:rPr>
      </w:pP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Zonal Officers/Inspectors Gr</w:t>
      </w:r>
      <w:r w:rsidR="00CE5037">
        <w:rPr>
          <w:rFonts w:cs="Arial"/>
          <w:sz w:val="24"/>
          <w:szCs w:val="24"/>
        </w:rPr>
        <w:t xml:space="preserve">ade </w:t>
      </w:r>
      <w:r w:rsidRPr="00B6358A">
        <w:rPr>
          <w:rFonts w:cs="Arial"/>
          <w:sz w:val="24"/>
          <w:szCs w:val="24"/>
        </w:rPr>
        <w:t>I</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JMAs/LMOs.</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LMO/Gr. II/III</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Ministerial Staff (Head Clerk/UDC/LDC)</w:t>
      </w:r>
      <w:r w:rsidR="00CE5037">
        <w:rPr>
          <w:rFonts w:cs="Arial"/>
          <w:sz w:val="24"/>
          <w:szCs w:val="24"/>
        </w:rPr>
        <w:t>.</w:t>
      </w:r>
    </w:p>
    <w:p w:rsidR="00E829AA" w:rsidRPr="00B6358A" w:rsidRDefault="00E829AA" w:rsidP="00E829AA">
      <w:pPr>
        <w:numPr>
          <w:ilvl w:val="3"/>
          <w:numId w:val="14"/>
        </w:numPr>
        <w:spacing w:after="0" w:line="240" w:lineRule="auto"/>
        <w:ind w:left="1440" w:hanging="450"/>
        <w:contextualSpacing/>
        <w:jc w:val="both"/>
        <w:rPr>
          <w:rFonts w:cs="Arial"/>
          <w:sz w:val="24"/>
          <w:szCs w:val="24"/>
        </w:rPr>
      </w:pPr>
      <w:r w:rsidRPr="00B6358A">
        <w:rPr>
          <w:rFonts w:cs="Arial"/>
          <w:sz w:val="24"/>
          <w:szCs w:val="24"/>
        </w:rPr>
        <w:t>Manual Assistants</w:t>
      </w:r>
      <w:r w:rsidR="00CE5037">
        <w:rPr>
          <w:rFonts w:cs="Arial"/>
          <w:sz w:val="24"/>
          <w:szCs w:val="24"/>
        </w:rPr>
        <w:t>.</w:t>
      </w:r>
    </w:p>
    <w:p w:rsidR="00E829AA" w:rsidRDefault="00E829AA"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Default="00CE5037" w:rsidP="00E829AA">
      <w:pPr>
        <w:spacing w:after="0" w:line="240" w:lineRule="auto"/>
        <w:ind w:left="1440"/>
        <w:contextualSpacing/>
        <w:jc w:val="both"/>
        <w:rPr>
          <w:rFonts w:cs="Arial"/>
          <w:sz w:val="24"/>
          <w:szCs w:val="24"/>
        </w:rPr>
      </w:pPr>
    </w:p>
    <w:p w:rsidR="00CE5037" w:rsidRPr="00B6358A" w:rsidRDefault="00CE5037" w:rsidP="00E829AA">
      <w:pPr>
        <w:spacing w:after="0" w:line="240" w:lineRule="auto"/>
        <w:ind w:left="1440"/>
        <w:contextualSpacing/>
        <w:jc w:val="both"/>
        <w:rPr>
          <w:rFonts w:cs="Arial"/>
          <w:sz w:val="24"/>
          <w:szCs w:val="24"/>
        </w:rPr>
      </w:pPr>
    </w:p>
    <w:p w:rsidR="00E829AA" w:rsidRPr="00B6358A" w:rsidRDefault="00E829AA" w:rsidP="0094207F">
      <w:pPr>
        <w:spacing w:after="0" w:line="240" w:lineRule="auto"/>
        <w:ind w:firstLine="720"/>
        <w:jc w:val="center"/>
        <w:rPr>
          <w:rFonts w:cs="Arial"/>
          <w:b/>
          <w:sz w:val="24"/>
          <w:szCs w:val="24"/>
          <w:u w:val="single"/>
        </w:rPr>
      </w:pPr>
      <w:r w:rsidRPr="00B6358A">
        <w:rPr>
          <w:rFonts w:cs="Arial"/>
          <w:b/>
          <w:sz w:val="24"/>
          <w:szCs w:val="24"/>
          <w:u w:val="single"/>
        </w:rPr>
        <w:lastRenderedPageBreak/>
        <w:t>Responsibility Centers/Subordinate Offices</w:t>
      </w:r>
    </w:p>
    <w:p w:rsidR="00E829AA" w:rsidRPr="00B6358A" w:rsidRDefault="00E829AA" w:rsidP="00E829AA">
      <w:pPr>
        <w:spacing w:after="0" w:line="240" w:lineRule="auto"/>
        <w:rPr>
          <w:rFonts w:cs="Arial"/>
          <w:b/>
          <w:sz w:val="24"/>
          <w:szCs w:val="24"/>
        </w:rPr>
      </w:pPr>
    </w:p>
    <w:p w:rsidR="00E829AA" w:rsidRDefault="00E829AA" w:rsidP="00E829AA">
      <w:pPr>
        <w:tabs>
          <w:tab w:val="left" w:pos="720"/>
        </w:tabs>
        <w:spacing w:after="0" w:line="240" w:lineRule="auto"/>
        <w:ind w:left="720"/>
        <w:contextualSpacing/>
        <w:jc w:val="both"/>
        <w:rPr>
          <w:rFonts w:eastAsia="Times New Roman" w:cs="Arial"/>
          <w:color w:val="000000"/>
          <w:sz w:val="24"/>
          <w:szCs w:val="24"/>
        </w:rPr>
      </w:pPr>
      <w:r w:rsidRPr="00B6358A">
        <w:rPr>
          <w:rFonts w:cs="Arial"/>
          <w:sz w:val="24"/>
          <w:szCs w:val="24"/>
        </w:rPr>
        <w:t xml:space="preserve">The details of the </w:t>
      </w:r>
      <w:r w:rsidRPr="00B6358A">
        <w:rPr>
          <w:rFonts w:eastAsia="Times New Roman" w:cs="Arial"/>
          <w:color w:val="000000"/>
          <w:sz w:val="24"/>
          <w:szCs w:val="24"/>
        </w:rPr>
        <w:t xml:space="preserve">responsibility centers (zonal offices/subordinate offices) working under the administrative control of this Department is as under: </w:t>
      </w:r>
    </w:p>
    <w:p w:rsidR="00CE5037" w:rsidRPr="00B6358A" w:rsidRDefault="00CE5037" w:rsidP="00E829AA">
      <w:pPr>
        <w:tabs>
          <w:tab w:val="left" w:pos="720"/>
        </w:tabs>
        <w:spacing w:after="0" w:line="240" w:lineRule="auto"/>
        <w:ind w:left="720"/>
        <w:contextualSpacing/>
        <w:jc w:val="both"/>
        <w:rPr>
          <w:rFonts w:eastAsia="Times New Roman" w:cs="Arial"/>
          <w:color w:val="000000"/>
          <w:sz w:val="24"/>
          <w:szCs w:val="24"/>
        </w:rPr>
      </w:pPr>
    </w:p>
    <w:tbl>
      <w:tblPr>
        <w:tblW w:w="86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505"/>
        <w:gridCol w:w="1800"/>
        <w:gridCol w:w="1350"/>
        <w:gridCol w:w="1260"/>
      </w:tblGrid>
      <w:tr w:rsidR="00E829AA" w:rsidRPr="00B6358A" w:rsidTr="00CE5037">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29AA" w:rsidRPr="00CE5037" w:rsidRDefault="00E829AA" w:rsidP="00E829AA">
            <w:pPr>
              <w:spacing w:after="0" w:line="240" w:lineRule="auto"/>
              <w:contextualSpacing/>
              <w:jc w:val="center"/>
              <w:rPr>
                <w:rFonts w:eastAsia="Times New Roman" w:cs="Arial"/>
                <w:b/>
                <w:highlight w:val="lightGray"/>
              </w:rPr>
            </w:pPr>
            <w:r w:rsidRPr="00CE5037">
              <w:rPr>
                <w:rFonts w:eastAsia="Times New Roman" w:cs="Arial"/>
                <w:b/>
              </w:rPr>
              <w:t>Addresses of the Responsibility Centre</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Name of the Zonal Officer Sh./Smt.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No. of staff at the disposal of Zone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District/ Zone/ 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E829AA" w:rsidRPr="00CE5037" w:rsidRDefault="00E829AA" w:rsidP="00E829AA">
            <w:pPr>
              <w:spacing w:after="0" w:line="240" w:lineRule="auto"/>
              <w:contextualSpacing/>
              <w:jc w:val="center"/>
              <w:rPr>
                <w:rFonts w:eastAsia="Times New Roman" w:cs="Arial"/>
                <w:b/>
              </w:rPr>
            </w:pPr>
            <w:r w:rsidRPr="00CE5037">
              <w:rPr>
                <w:rFonts w:eastAsia="Times New Roman" w:cs="Arial"/>
                <w:b/>
              </w:rPr>
              <w:t>Contact No.</w:t>
            </w:r>
          </w:p>
          <w:p w:rsidR="00E829AA" w:rsidRPr="00CE5037" w:rsidRDefault="00E829AA" w:rsidP="00E829AA">
            <w:pPr>
              <w:spacing w:after="0" w:line="240" w:lineRule="auto"/>
              <w:contextualSpacing/>
              <w:jc w:val="center"/>
              <w:rPr>
                <w:rFonts w:eastAsia="Times New Roman" w:cs="Arial"/>
                <w:b/>
              </w:rPr>
            </w:pP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B-</w:t>
            </w:r>
            <w:proofErr w:type="gramStart"/>
            <w:r w:rsidRPr="00CE5037">
              <w:rPr>
                <w:rFonts w:eastAsia="Times New Roman" w:cs="Arial"/>
              </w:rPr>
              <w:t>2,</w:t>
            </w:r>
            <w:proofErr w:type="gramEnd"/>
            <w:r w:rsidRPr="00CE5037">
              <w:rPr>
                <w:rFonts w:eastAsia="Times New Roman" w:cs="Arial"/>
              </w:rPr>
              <w:t xml:space="preserve"> Flatted Factories Complex, </w:t>
            </w:r>
            <w:proofErr w:type="spellStart"/>
            <w:r w:rsidRPr="00CE5037">
              <w:rPr>
                <w:rFonts w:eastAsia="Times New Roman" w:cs="Arial"/>
              </w:rPr>
              <w:t>Jhandewalan</w:t>
            </w:r>
            <w:proofErr w:type="spellEnd"/>
            <w:r w:rsidRPr="00CE5037">
              <w:rPr>
                <w:rFonts w:eastAsia="Times New Roman" w:cs="Arial"/>
              </w:rPr>
              <w:t>, New Delhi-55.</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6A260D">
            <w:pPr>
              <w:spacing w:after="0" w:line="240" w:lineRule="auto"/>
              <w:contextualSpacing/>
              <w:rPr>
                <w:rFonts w:cs="Arial"/>
              </w:rPr>
            </w:pPr>
            <w:r w:rsidRPr="00CE5037">
              <w:rPr>
                <w:rFonts w:eastAsia="Times New Roman" w:cs="Arial"/>
              </w:rPr>
              <w:t>JAVED ALAM KHAN</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contextualSpacing/>
              <w:rPr>
                <w:rFonts w:cs="Arial"/>
              </w:rPr>
            </w:pPr>
            <w:r w:rsidRPr="00CE5037">
              <w:rPr>
                <w:rFonts w:cs="Arial"/>
              </w:rPr>
              <w:t>0</w:t>
            </w:r>
            <w:r w:rsidR="003D7F9D" w:rsidRPr="00CE5037">
              <w:rPr>
                <w:rFonts w:cs="Arial"/>
              </w:rPr>
              <w:t>5</w:t>
            </w:r>
            <w:r w:rsidRPr="00CE5037">
              <w:rPr>
                <w:rFonts w:cs="Arial"/>
              </w:rPr>
              <w:t xml:space="preserve"> i.e.</w:t>
            </w:r>
          </w:p>
          <w:p w:rsidR="00E829AA" w:rsidRPr="00CE5037" w:rsidRDefault="00E829AA" w:rsidP="00E829AA">
            <w:pPr>
              <w:spacing w:after="0" w:line="240" w:lineRule="auto"/>
              <w:contextualSpacing/>
              <w:rPr>
                <w:rFonts w:cs="Arial"/>
              </w:rPr>
            </w:pPr>
            <w:r w:rsidRPr="00CE5037">
              <w:rPr>
                <w:rFonts w:cs="Arial"/>
              </w:rPr>
              <w:t>3 Inspector</w:t>
            </w:r>
          </w:p>
          <w:p w:rsidR="00E829AA" w:rsidRPr="00CE5037" w:rsidRDefault="00E829AA" w:rsidP="00E829AA">
            <w:pPr>
              <w:spacing w:after="0" w:line="240" w:lineRule="auto"/>
              <w:contextualSpacing/>
              <w:rPr>
                <w:rFonts w:cs="Arial"/>
              </w:rPr>
            </w:pPr>
            <w:r w:rsidRPr="00CE5037">
              <w:rPr>
                <w:rFonts w:cs="Arial"/>
              </w:rPr>
              <w:t>1 Manual Asstt.</w:t>
            </w:r>
          </w:p>
          <w:p w:rsidR="003D7F9D" w:rsidRPr="00CE5037" w:rsidRDefault="003D7F9D" w:rsidP="00E829AA">
            <w:pPr>
              <w:spacing w:after="0" w:line="240" w:lineRule="auto"/>
              <w:contextualSpacing/>
              <w:rPr>
                <w:rFonts w:cs="Arial"/>
              </w:rPr>
            </w:pPr>
            <w:r w:rsidRPr="00CE5037">
              <w:rPr>
                <w:rFonts w:cs="Arial"/>
              </w:rPr>
              <w:t>1 JMA</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contextualSpacing/>
              <w:rPr>
                <w:rFonts w:eastAsia="Times New Roman" w:cs="Arial"/>
              </w:rPr>
            </w:pPr>
            <w:r w:rsidRPr="00CE5037">
              <w:rPr>
                <w:rFonts w:cs="Arial"/>
              </w:rPr>
              <w:t xml:space="preserve">Central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contextualSpacing/>
              <w:jc w:val="both"/>
              <w:rPr>
                <w:rFonts w:eastAsia="Times New Roman" w:cs="Arial"/>
              </w:rPr>
            </w:pPr>
            <w:r w:rsidRPr="00CE5037">
              <w:rPr>
                <w:rFonts w:cs="Arial"/>
              </w:rPr>
              <w:t>23523071</w:t>
            </w:r>
          </w:p>
        </w:tc>
      </w:tr>
      <w:tr w:rsidR="00E829AA" w:rsidRPr="00B6358A" w:rsidTr="00CE5037">
        <w:trPr>
          <w:trHeight w:val="836"/>
        </w:trPr>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B-</w:t>
            </w:r>
            <w:proofErr w:type="gramStart"/>
            <w:r w:rsidRPr="00CE5037">
              <w:rPr>
                <w:rFonts w:eastAsia="Times New Roman" w:cs="Arial"/>
              </w:rPr>
              <w:t>18,</w:t>
            </w:r>
            <w:proofErr w:type="gramEnd"/>
            <w:r w:rsidRPr="00CE5037">
              <w:rPr>
                <w:rFonts w:eastAsia="Times New Roman" w:cs="Arial"/>
              </w:rPr>
              <w:t xml:space="preserve"> Flatted Factories Complex, </w:t>
            </w:r>
            <w:proofErr w:type="spellStart"/>
            <w:r w:rsidRPr="00CE5037">
              <w:rPr>
                <w:rFonts w:eastAsia="Times New Roman" w:cs="Arial"/>
              </w:rPr>
              <w:t>Jhandewalan</w:t>
            </w:r>
            <w:proofErr w:type="spellEnd"/>
            <w:r w:rsidRPr="00CE5037">
              <w:rPr>
                <w:rFonts w:eastAsia="Times New Roman" w:cs="Arial"/>
              </w:rPr>
              <w:t>, New Delhi-55.</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29AA">
            <w:pPr>
              <w:spacing w:after="0" w:line="240" w:lineRule="auto"/>
              <w:rPr>
                <w:rFonts w:eastAsia="Times New Roman" w:cs="Arial"/>
              </w:rPr>
            </w:pPr>
            <w:r>
              <w:rPr>
                <w:rFonts w:eastAsia="Times New Roman" w:cs="Arial"/>
              </w:rPr>
              <w:t>DINESH SHARMA</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eastAsia="Times New Roman" w:cs="Arial"/>
              </w:rPr>
            </w:pPr>
            <w:r w:rsidRPr="00CE5037">
              <w:rPr>
                <w:rFonts w:eastAsia="Times New Roman" w:cs="Arial"/>
              </w:rPr>
              <w:t>0</w:t>
            </w:r>
            <w:r w:rsidR="003D7F9D" w:rsidRPr="00CE5037">
              <w:rPr>
                <w:rFonts w:eastAsia="Times New Roman" w:cs="Arial"/>
              </w:rPr>
              <w:t>2</w:t>
            </w:r>
            <w:r w:rsidRPr="00CE5037">
              <w:rPr>
                <w:rFonts w:eastAsia="Times New Roman" w:cs="Arial"/>
              </w:rPr>
              <w:t xml:space="preserve"> i.e.</w:t>
            </w:r>
          </w:p>
          <w:p w:rsidR="00E829AA" w:rsidRPr="00CE5037" w:rsidRDefault="003D7F9D" w:rsidP="00E829AA">
            <w:pPr>
              <w:spacing w:after="0" w:line="240" w:lineRule="auto"/>
              <w:rPr>
                <w:rFonts w:eastAsia="Times New Roman" w:cs="Arial"/>
              </w:rPr>
            </w:pPr>
            <w:r w:rsidRPr="00CE5037">
              <w:rPr>
                <w:rFonts w:eastAsia="Times New Roman" w:cs="Arial"/>
              </w:rPr>
              <w:t>1 I</w:t>
            </w:r>
            <w:r w:rsidR="00E829AA" w:rsidRPr="00CE5037">
              <w:rPr>
                <w:rFonts w:eastAsia="Times New Roman" w:cs="Arial"/>
              </w:rPr>
              <w:t>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New Delhi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23673627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Weaver’s Complex, </w:t>
            </w:r>
            <w:proofErr w:type="spellStart"/>
            <w:r w:rsidRPr="00CE5037">
              <w:rPr>
                <w:rFonts w:eastAsia="Times New Roman" w:cs="Arial"/>
              </w:rPr>
              <w:t>Nand</w:t>
            </w:r>
            <w:proofErr w:type="spellEnd"/>
            <w:r w:rsidRPr="00CE5037">
              <w:rPr>
                <w:rFonts w:eastAsia="Times New Roman" w:cs="Arial"/>
              </w:rPr>
              <w:t xml:space="preserve"> </w:t>
            </w:r>
            <w:proofErr w:type="spellStart"/>
            <w:r w:rsidRPr="00CE5037">
              <w:rPr>
                <w:rFonts w:eastAsia="Times New Roman" w:cs="Arial"/>
              </w:rPr>
              <w:t>Nagari</w:t>
            </w:r>
            <w:proofErr w:type="spellEnd"/>
            <w:r w:rsidRPr="00CE5037">
              <w:rPr>
                <w:rFonts w:eastAsia="Times New Roman" w:cs="Arial"/>
              </w:rPr>
              <w:t xml:space="preserve">,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29AA">
            <w:pPr>
              <w:spacing w:after="0" w:line="240" w:lineRule="auto"/>
              <w:rPr>
                <w:rFonts w:eastAsia="Times New Roman" w:cs="Arial"/>
              </w:rPr>
            </w:pPr>
            <w:r w:rsidRPr="00CE5037">
              <w:rPr>
                <w:rFonts w:eastAsia="Times New Roman" w:cs="Arial"/>
              </w:rPr>
              <w:t>JAVED ALAM KHAN</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eastAsia="Times New Roman" w:cs="Arial"/>
              </w:rPr>
            </w:pPr>
            <w:r w:rsidRPr="00CE5037">
              <w:rPr>
                <w:rFonts w:eastAsia="Times New Roman" w:cs="Arial"/>
              </w:rPr>
              <w:t>0</w:t>
            </w:r>
            <w:r w:rsidR="00EA1C4C" w:rsidRPr="00CE5037">
              <w:rPr>
                <w:rFonts w:eastAsia="Times New Roman" w:cs="Arial"/>
              </w:rPr>
              <w:t xml:space="preserve">2 </w:t>
            </w:r>
            <w:r w:rsidR="008A7459" w:rsidRPr="00CE5037">
              <w:rPr>
                <w:rFonts w:eastAsia="Times New Roman" w:cs="Arial"/>
              </w:rPr>
              <w:t xml:space="preserve"> i.e.</w:t>
            </w:r>
          </w:p>
          <w:p w:rsidR="00E829AA" w:rsidRPr="00CE5037" w:rsidRDefault="00EA1C4C" w:rsidP="00E829AA">
            <w:pPr>
              <w:spacing w:after="0" w:line="240" w:lineRule="auto"/>
              <w:rPr>
                <w:rFonts w:eastAsia="Times New Roman" w:cs="Arial"/>
              </w:rPr>
            </w:pPr>
            <w:r w:rsidRPr="00CE5037">
              <w:rPr>
                <w:rFonts w:eastAsia="Times New Roman" w:cs="Arial"/>
              </w:rPr>
              <w:t>1</w:t>
            </w:r>
            <w:r w:rsidR="00E829AA" w:rsidRPr="00CE5037">
              <w:rPr>
                <w:rFonts w:eastAsia="Times New Roman" w:cs="Arial"/>
              </w:rPr>
              <w:t xml:space="preserve"> Inspector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North East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22570652</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Plot No. 17, Vishwas Nagar, </w:t>
            </w:r>
            <w:proofErr w:type="spellStart"/>
            <w:r w:rsidRPr="00CE5037">
              <w:rPr>
                <w:rFonts w:eastAsia="Times New Roman" w:cs="Arial"/>
              </w:rPr>
              <w:t>Shahadara</w:t>
            </w:r>
            <w:proofErr w:type="spellEnd"/>
            <w:r w:rsidRPr="00CE5037">
              <w:rPr>
                <w:rFonts w:eastAsia="Times New Roman" w:cs="Arial"/>
              </w:rPr>
              <w:t xml:space="preserve">,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8B4A10" w:rsidP="00E829AA">
            <w:pPr>
              <w:spacing w:after="0" w:line="240" w:lineRule="auto"/>
              <w:rPr>
                <w:rFonts w:eastAsia="Times New Roman" w:cs="Arial"/>
              </w:rPr>
            </w:pPr>
            <w:r w:rsidRPr="00CE5037">
              <w:rPr>
                <w:rFonts w:eastAsia="Times New Roman" w:cs="Arial"/>
              </w:rPr>
              <w:t>JAVED ALAM KHAN</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9B608E" w:rsidP="00E829AA">
            <w:pPr>
              <w:spacing w:after="0" w:line="240" w:lineRule="auto"/>
              <w:rPr>
                <w:rFonts w:eastAsia="Times New Roman" w:cs="Arial"/>
              </w:rPr>
            </w:pPr>
            <w:r>
              <w:rPr>
                <w:rFonts w:eastAsia="Times New Roman" w:cs="Arial"/>
              </w:rPr>
              <w:t>3</w:t>
            </w:r>
            <w:r w:rsidR="008A7459" w:rsidRPr="00CE5037">
              <w:rPr>
                <w:rFonts w:eastAsia="Times New Roman" w:cs="Arial"/>
              </w:rPr>
              <w:t xml:space="preserve"> i.e.</w:t>
            </w:r>
          </w:p>
          <w:p w:rsidR="00E829AA" w:rsidRPr="00CE5037" w:rsidRDefault="009B608E" w:rsidP="00E829AA">
            <w:pPr>
              <w:spacing w:after="0" w:line="240" w:lineRule="auto"/>
              <w:rPr>
                <w:rFonts w:eastAsia="Times New Roman" w:cs="Arial"/>
              </w:rPr>
            </w:pPr>
            <w:r>
              <w:rPr>
                <w:rFonts w:eastAsia="Times New Roman" w:cs="Arial"/>
              </w:rPr>
              <w:t>2</w:t>
            </w:r>
            <w:r w:rsidR="00E829AA" w:rsidRPr="00CE5037">
              <w:rPr>
                <w:rFonts w:eastAsia="Times New Roman" w:cs="Arial"/>
              </w:rPr>
              <w:t xml:space="preserve"> Inspector</w:t>
            </w:r>
          </w:p>
          <w:p w:rsidR="00E829AA" w:rsidRPr="00CE5037" w:rsidRDefault="00E829AA" w:rsidP="00E829AA">
            <w:pPr>
              <w:spacing w:after="0" w:line="240" w:lineRule="auto"/>
              <w:rPr>
                <w:rFonts w:eastAsia="Times New Roman" w:cs="Arial"/>
              </w:rPr>
            </w:pPr>
            <w:r w:rsidRPr="00CE5037">
              <w:rPr>
                <w:rFonts w:eastAsia="Times New Roman"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rPr>
                <w:rFonts w:eastAsia="Times New Roman" w:cs="Arial"/>
              </w:rPr>
            </w:pPr>
            <w:r w:rsidRPr="00CE5037">
              <w:rPr>
                <w:rFonts w:eastAsia="Times New Roman" w:cs="Arial"/>
              </w:rPr>
              <w:t xml:space="preserve">East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after="0" w:line="240" w:lineRule="auto"/>
              <w:jc w:val="both"/>
              <w:rPr>
                <w:rFonts w:eastAsia="Times New Roman" w:cs="Arial"/>
              </w:rPr>
            </w:pPr>
            <w:r w:rsidRPr="00CE5037">
              <w:rPr>
                <w:rFonts w:eastAsia="Times New Roman" w:cs="Arial"/>
              </w:rPr>
              <w:t>22306891</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23, Canteen Building, Behind </w:t>
            </w:r>
            <w:proofErr w:type="spellStart"/>
            <w:r w:rsidRPr="00CE5037">
              <w:rPr>
                <w:rFonts w:eastAsia="Times New Roman" w:cs="Arial"/>
              </w:rPr>
              <w:t>Modi</w:t>
            </w:r>
            <w:proofErr w:type="spellEnd"/>
            <w:r w:rsidRPr="00CE5037">
              <w:rPr>
                <w:rFonts w:eastAsia="Times New Roman" w:cs="Arial"/>
              </w:rPr>
              <w:t xml:space="preserve"> Flour Mill, </w:t>
            </w:r>
            <w:proofErr w:type="spellStart"/>
            <w:r w:rsidRPr="00CE5037">
              <w:rPr>
                <w:rFonts w:eastAsia="Times New Roman" w:cs="Arial"/>
              </w:rPr>
              <w:t>Okhla</w:t>
            </w:r>
            <w:proofErr w:type="spellEnd"/>
            <w:r w:rsidRPr="00CE5037">
              <w:rPr>
                <w:rFonts w:eastAsia="Times New Roman" w:cs="Arial"/>
              </w:rPr>
              <w:t xml:space="preserve">, Phase – III,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29AA">
            <w:pPr>
              <w:spacing w:before="100" w:beforeAutospacing="1" w:after="100" w:afterAutospacing="1" w:line="240" w:lineRule="auto"/>
              <w:rPr>
                <w:rFonts w:eastAsia="Times New Roman" w:cs="Arial"/>
              </w:rPr>
            </w:pPr>
            <w:r>
              <w:rPr>
                <w:rFonts w:eastAsia="Times New Roman" w:cs="Arial"/>
              </w:rPr>
              <w:t>MANOJ KUMAR</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9B608E">
              <w:rPr>
                <w:rFonts w:cs="Arial"/>
              </w:rPr>
              <w:t>5</w:t>
            </w:r>
            <w:r w:rsidRPr="00CE5037">
              <w:rPr>
                <w:rFonts w:cs="Arial"/>
              </w:rPr>
              <w:t xml:space="preserve"> i.e.</w:t>
            </w:r>
          </w:p>
          <w:p w:rsidR="00E829AA" w:rsidRPr="00CE5037" w:rsidRDefault="009B608E" w:rsidP="00E829AA">
            <w:pPr>
              <w:spacing w:after="0" w:line="240" w:lineRule="auto"/>
              <w:rPr>
                <w:rFonts w:cs="Arial"/>
              </w:rPr>
            </w:pPr>
            <w:r>
              <w:rPr>
                <w:rFonts w:cs="Arial"/>
              </w:rPr>
              <w:t>3</w:t>
            </w:r>
            <w:r w:rsidR="00E829AA" w:rsidRPr="00CE5037">
              <w:rPr>
                <w:rFonts w:cs="Arial"/>
              </w:rPr>
              <w:t xml:space="preserve"> Inspector</w:t>
            </w:r>
          </w:p>
          <w:p w:rsidR="00E829AA" w:rsidRPr="00CE5037" w:rsidRDefault="00E829AA" w:rsidP="00E829AA">
            <w:pPr>
              <w:spacing w:after="0" w:line="240" w:lineRule="auto"/>
              <w:rPr>
                <w:rFonts w:cs="Arial"/>
              </w:rPr>
            </w:pPr>
            <w:r w:rsidRPr="00CE5037">
              <w:rPr>
                <w:rFonts w:cs="Arial"/>
              </w:rPr>
              <w:t>2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South </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26830269</w:t>
            </w:r>
          </w:p>
        </w:tc>
      </w:tr>
      <w:tr w:rsidR="00E829AA" w:rsidRPr="00B6358A" w:rsidTr="00CE5037">
        <w:trPr>
          <w:trHeight w:val="836"/>
        </w:trPr>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Community Centre, </w:t>
            </w:r>
            <w:proofErr w:type="spellStart"/>
            <w:r w:rsidRPr="00CE5037">
              <w:rPr>
                <w:rFonts w:eastAsia="Times New Roman" w:cs="Arial"/>
              </w:rPr>
              <w:t>Rewla</w:t>
            </w:r>
            <w:proofErr w:type="spellEnd"/>
            <w:r w:rsidRPr="00CE5037">
              <w:rPr>
                <w:rFonts w:eastAsia="Times New Roman" w:cs="Arial"/>
              </w:rPr>
              <w:t xml:space="preserve"> </w:t>
            </w:r>
            <w:proofErr w:type="spellStart"/>
            <w:r w:rsidRPr="00CE5037">
              <w:rPr>
                <w:rFonts w:eastAsia="Times New Roman" w:cs="Arial"/>
              </w:rPr>
              <w:t>Khanpur</w:t>
            </w:r>
            <w:proofErr w:type="spellEnd"/>
            <w:r w:rsidRPr="00CE5037">
              <w:rPr>
                <w:rFonts w:eastAsia="Times New Roman" w:cs="Arial"/>
              </w:rPr>
              <w:t xml:space="preserve">, Near </w:t>
            </w:r>
            <w:proofErr w:type="spellStart"/>
            <w:r w:rsidRPr="00CE5037">
              <w:rPr>
                <w:rFonts w:eastAsia="Times New Roman" w:cs="Arial"/>
              </w:rPr>
              <w:t>JhatikraMor</w:t>
            </w:r>
            <w:proofErr w:type="spellEnd"/>
            <w:r w:rsidRPr="00CE5037">
              <w:rPr>
                <w:rFonts w:eastAsia="Times New Roman" w:cs="Arial"/>
              </w:rPr>
              <w:t xml:space="preserve">, </w:t>
            </w:r>
            <w:proofErr w:type="spellStart"/>
            <w:r w:rsidRPr="00CE5037">
              <w:rPr>
                <w:rFonts w:eastAsia="Times New Roman" w:cs="Arial"/>
              </w:rPr>
              <w:t>Najafgarh</w:t>
            </w:r>
            <w:proofErr w:type="spellEnd"/>
            <w:r w:rsidRPr="00CE5037">
              <w:rPr>
                <w:rFonts w:eastAsia="Times New Roman" w:cs="Arial"/>
              </w:rPr>
              <w:t>, Delhi.</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5A7F">
            <w:pPr>
              <w:spacing w:before="100" w:beforeAutospacing="1" w:after="100" w:afterAutospacing="1" w:line="240" w:lineRule="auto"/>
              <w:rPr>
                <w:rFonts w:eastAsia="Times New Roman" w:cs="Arial"/>
              </w:rPr>
            </w:pPr>
            <w:r>
              <w:rPr>
                <w:rFonts w:eastAsia="Times New Roman" w:cs="Arial"/>
              </w:rPr>
              <w:t>MANOJ KUMAR</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9B608E">
              <w:rPr>
                <w:rFonts w:cs="Arial"/>
              </w:rPr>
              <w:t>6</w:t>
            </w:r>
            <w:r w:rsidRPr="00CE5037">
              <w:rPr>
                <w:rFonts w:cs="Arial"/>
              </w:rPr>
              <w:t xml:space="preserve"> i.e.</w:t>
            </w:r>
          </w:p>
          <w:p w:rsidR="00E829AA" w:rsidRPr="00CE5037" w:rsidRDefault="00E829AA" w:rsidP="00E829AA">
            <w:pPr>
              <w:spacing w:after="0" w:line="240" w:lineRule="auto"/>
              <w:rPr>
                <w:rFonts w:cs="Arial"/>
              </w:rPr>
            </w:pPr>
            <w:r w:rsidRPr="00CE5037">
              <w:rPr>
                <w:rFonts w:cs="Arial"/>
              </w:rPr>
              <w:t>0</w:t>
            </w:r>
            <w:r w:rsidR="009B608E">
              <w:rPr>
                <w:rFonts w:cs="Arial"/>
              </w:rPr>
              <w:t>3</w:t>
            </w:r>
            <w:r w:rsidRPr="00CE5037">
              <w:rPr>
                <w:rFonts w:cs="Arial"/>
              </w:rPr>
              <w:t xml:space="preserve"> Inspector</w:t>
            </w:r>
          </w:p>
          <w:p w:rsidR="00E829AA" w:rsidRDefault="00E829AA" w:rsidP="00E829AA">
            <w:pPr>
              <w:spacing w:after="0" w:line="240" w:lineRule="auto"/>
              <w:rPr>
                <w:rFonts w:cs="Arial"/>
              </w:rPr>
            </w:pPr>
            <w:r w:rsidRPr="00CE5037">
              <w:rPr>
                <w:rFonts w:cs="Arial"/>
              </w:rPr>
              <w:t>2 Manual Asstt.</w:t>
            </w:r>
          </w:p>
          <w:p w:rsidR="009B608E" w:rsidRPr="00CE5037" w:rsidRDefault="009B608E" w:rsidP="00E829AA">
            <w:pPr>
              <w:spacing w:after="0" w:line="240" w:lineRule="auto"/>
              <w:rPr>
                <w:rFonts w:cs="Arial"/>
              </w:rPr>
            </w:pPr>
            <w:r>
              <w:rPr>
                <w:rFonts w:cs="Arial"/>
              </w:rPr>
              <w:t>1 JMA</w:t>
            </w:r>
          </w:p>
        </w:tc>
        <w:tc>
          <w:tcPr>
            <w:tcW w:w="135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South West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25319877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Secondary Standard Lab, Block-12, </w:t>
            </w:r>
            <w:proofErr w:type="spellStart"/>
            <w:r w:rsidRPr="00CE5037">
              <w:rPr>
                <w:rFonts w:eastAsia="Times New Roman" w:cs="Arial"/>
              </w:rPr>
              <w:t>Tilak</w:t>
            </w:r>
            <w:proofErr w:type="spellEnd"/>
            <w:r w:rsidRPr="00CE5037">
              <w:rPr>
                <w:rFonts w:eastAsia="Times New Roman" w:cs="Arial"/>
              </w:rPr>
              <w:t xml:space="preserve"> Nagar,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6A260D" w:rsidP="00E829AA">
            <w:pPr>
              <w:spacing w:before="100" w:beforeAutospacing="1" w:after="100" w:afterAutospacing="1" w:line="240" w:lineRule="auto"/>
              <w:rPr>
                <w:rFonts w:eastAsia="Times New Roman" w:cs="Arial"/>
              </w:rPr>
            </w:pPr>
            <w:r w:rsidRPr="00CE5037">
              <w:rPr>
                <w:rFonts w:eastAsia="Times New Roman" w:cs="Arial"/>
              </w:rPr>
              <w:t>DINESH SHARMA</w:t>
            </w:r>
          </w:p>
        </w:tc>
        <w:tc>
          <w:tcPr>
            <w:tcW w:w="1800" w:type="dxa"/>
            <w:tcBorders>
              <w:top w:val="single" w:sz="4" w:space="0" w:color="auto"/>
              <w:left w:val="single" w:sz="4" w:space="0" w:color="auto"/>
              <w:bottom w:val="single" w:sz="4" w:space="0" w:color="auto"/>
              <w:right w:val="single" w:sz="4" w:space="0" w:color="auto"/>
            </w:tcBorders>
          </w:tcPr>
          <w:p w:rsidR="00EA1C4C" w:rsidRPr="00CE5037" w:rsidRDefault="00EA1C4C" w:rsidP="00E829AA">
            <w:pPr>
              <w:spacing w:after="0" w:line="240" w:lineRule="auto"/>
              <w:rPr>
                <w:rFonts w:cs="Arial"/>
              </w:rPr>
            </w:pPr>
            <w:r w:rsidRPr="00CE5037">
              <w:rPr>
                <w:rFonts w:cs="Arial"/>
              </w:rPr>
              <w:t>05 i.e.</w:t>
            </w:r>
          </w:p>
          <w:p w:rsidR="00EA1C4C" w:rsidRPr="00CE5037" w:rsidRDefault="00EA1C4C" w:rsidP="00E829AA">
            <w:pPr>
              <w:spacing w:after="0" w:line="240" w:lineRule="auto"/>
              <w:rPr>
                <w:rFonts w:cs="Arial"/>
              </w:rPr>
            </w:pPr>
            <w:r w:rsidRPr="00CE5037">
              <w:rPr>
                <w:rFonts w:cs="Arial"/>
              </w:rPr>
              <w:t>2 inspector</w:t>
            </w:r>
          </w:p>
          <w:p w:rsidR="00E829AA" w:rsidRPr="00CE5037" w:rsidRDefault="00E829AA" w:rsidP="00E829AA">
            <w:pPr>
              <w:spacing w:after="0" w:line="240" w:lineRule="auto"/>
              <w:rPr>
                <w:rFonts w:cs="Arial"/>
              </w:rPr>
            </w:pPr>
            <w:r w:rsidRPr="00CE5037">
              <w:rPr>
                <w:rFonts w:cs="Arial"/>
              </w:rPr>
              <w:t>1 JMA</w:t>
            </w:r>
          </w:p>
          <w:p w:rsidR="00EA1C4C" w:rsidRPr="00CE5037" w:rsidRDefault="00EA1C4C" w:rsidP="00E829AA">
            <w:pPr>
              <w:spacing w:after="0" w:line="240" w:lineRule="auto"/>
              <w:rPr>
                <w:rFonts w:cs="Arial"/>
              </w:rPr>
            </w:pPr>
            <w:r w:rsidRPr="00CE5037">
              <w:rPr>
                <w:rFonts w:cs="Arial"/>
              </w:rPr>
              <w:t>2 MA</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West and Secondary Standard Lab.</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25998577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 xml:space="preserve">8-A, </w:t>
            </w:r>
            <w:proofErr w:type="spellStart"/>
            <w:r w:rsidRPr="00CE5037">
              <w:rPr>
                <w:rFonts w:eastAsia="Times New Roman" w:cs="Arial"/>
              </w:rPr>
              <w:t>Kamla</w:t>
            </w:r>
            <w:proofErr w:type="spellEnd"/>
            <w:r w:rsidRPr="00CE5037">
              <w:rPr>
                <w:rFonts w:eastAsia="Times New Roman" w:cs="Arial"/>
              </w:rPr>
              <w:t xml:space="preserve"> Nagar, Delhi-110007.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5A7F">
            <w:pPr>
              <w:spacing w:before="100" w:beforeAutospacing="1" w:after="100" w:afterAutospacing="1" w:line="240" w:lineRule="auto"/>
              <w:rPr>
                <w:rFonts w:eastAsia="Times New Roman" w:cs="Arial"/>
              </w:rPr>
            </w:pPr>
            <w:r w:rsidRPr="00CE5037">
              <w:rPr>
                <w:rFonts w:eastAsia="Times New Roman" w:cs="Arial"/>
              </w:rPr>
              <w:t xml:space="preserve">JAVED ALAM KHAN </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0</w:t>
            </w:r>
            <w:r w:rsidR="00A92577" w:rsidRPr="00CE5037">
              <w:rPr>
                <w:rFonts w:cs="Arial"/>
              </w:rPr>
              <w:t>3</w:t>
            </w:r>
            <w:r w:rsidRPr="00CE5037">
              <w:rPr>
                <w:rFonts w:cs="Arial"/>
              </w:rPr>
              <w:t xml:space="preserve"> i.e.</w:t>
            </w:r>
          </w:p>
          <w:p w:rsidR="00E829AA" w:rsidRPr="00CE5037" w:rsidRDefault="00A92577" w:rsidP="00E829AA">
            <w:pPr>
              <w:spacing w:after="0" w:line="240" w:lineRule="auto"/>
              <w:rPr>
                <w:rFonts w:cs="Arial"/>
              </w:rPr>
            </w:pPr>
            <w:r w:rsidRPr="00CE5037">
              <w:rPr>
                <w:rFonts w:cs="Arial"/>
              </w:rPr>
              <w:t xml:space="preserve">1 </w:t>
            </w:r>
            <w:r w:rsidR="00E829AA" w:rsidRPr="00CE5037">
              <w:rPr>
                <w:rFonts w:cs="Arial"/>
              </w:rPr>
              <w:t>Inspector</w:t>
            </w:r>
          </w:p>
          <w:p w:rsidR="00E829AA" w:rsidRPr="00CE5037" w:rsidRDefault="00E829AA" w:rsidP="00E829AA">
            <w:pPr>
              <w:spacing w:after="0" w:line="240" w:lineRule="auto"/>
              <w:rPr>
                <w:rFonts w:cs="Arial"/>
              </w:rPr>
            </w:pPr>
            <w:r w:rsidRPr="00CE5037">
              <w:rPr>
                <w:rFonts w:cs="Arial"/>
              </w:rPr>
              <w:t>1 JMA</w:t>
            </w:r>
          </w:p>
          <w:p w:rsidR="00E829AA" w:rsidRPr="00CE5037" w:rsidRDefault="00E829AA" w:rsidP="00E829AA">
            <w:pPr>
              <w:spacing w:after="0" w:line="240" w:lineRule="auto"/>
              <w:rPr>
                <w:rFonts w:cs="Arial"/>
              </w:rPr>
            </w:pPr>
            <w:r w:rsidRPr="00CE5037">
              <w:rPr>
                <w:rFonts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rPr>
                <w:rFonts w:eastAsia="Times New Roman" w:cs="Arial"/>
              </w:rPr>
            </w:pPr>
            <w:r w:rsidRPr="00CE5037">
              <w:rPr>
                <w:rFonts w:eastAsia="Times New Roman" w:cs="Arial"/>
              </w:rPr>
              <w:t>North</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23841633</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 xml:space="preserve">B-67/2, </w:t>
            </w:r>
            <w:proofErr w:type="spellStart"/>
            <w:r w:rsidRPr="00CE5037">
              <w:rPr>
                <w:rFonts w:eastAsia="Times New Roman" w:cs="Arial"/>
              </w:rPr>
              <w:t>Wazirpur</w:t>
            </w:r>
            <w:proofErr w:type="spellEnd"/>
            <w:r w:rsidRPr="00CE5037">
              <w:rPr>
                <w:rFonts w:eastAsia="Times New Roman" w:cs="Arial"/>
              </w:rPr>
              <w:t xml:space="preserve"> Industrial Area,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29AA">
            <w:pPr>
              <w:spacing w:before="100" w:beforeAutospacing="1" w:after="100" w:afterAutospacing="1" w:line="240" w:lineRule="auto"/>
              <w:jc w:val="both"/>
              <w:rPr>
                <w:rFonts w:eastAsia="Times New Roman" w:cs="Arial"/>
              </w:rPr>
            </w:pPr>
            <w:r>
              <w:rPr>
                <w:rFonts w:eastAsia="Times New Roman" w:cs="Arial"/>
              </w:rPr>
              <w:t>PAWAN SAINI</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A336F1" w:rsidP="00E829AA">
            <w:pPr>
              <w:spacing w:after="0" w:line="240" w:lineRule="auto"/>
              <w:rPr>
                <w:rFonts w:cs="Arial"/>
              </w:rPr>
            </w:pPr>
            <w:r w:rsidRPr="00CE5037">
              <w:rPr>
                <w:rFonts w:cs="Arial"/>
              </w:rPr>
              <w:t>9</w:t>
            </w:r>
            <w:r w:rsidR="00E829AA" w:rsidRPr="00CE5037">
              <w:rPr>
                <w:rFonts w:cs="Arial"/>
              </w:rPr>
              <w:t xml:space="preserve"> i.e.</w:t>
            </w:r>
          </w:p>
          <w:p w:rsidR="00E829AA" w:rsidRPr="00CE5037" w:rsidRDefault="00A336F1" w:rsidP="00E829AA">
            <w:pPr>
              <w:spacing w:after="0" w:line="240" w:lineRule="auto"/>
              <w:rPr>
                <w:rFonts w:cs="Arial"/>
              </w:rPr>
            </w:pPr>
            <w:r w:rsidRPr="00CE5037">
              <w:rPr>
                <w:rFonts w:cs="Arial"/>
              </w:rPr>
              <w:t>6</w:t>
            </w:r>
            <w:r w:rsidR="00E829AA" w:rsidRPr="00CE5037">
              <w:rPr>
                <w:rFonts w:cs="Arial"/>
              </w:rPr>
              <w:t xml:space="preserve"> Inspector</w:t>
            </w:r>
          </w:p>
          <w:p w:rsidR="00E829AA" w:rsidRPr="00CE5037" w:rsidRDefault="00E829AA" w:rsidP="00E829AA">
            <w:pPr>
              <w:spacing w:after="0" w:line="240" w:lineRule="auto"/>
              <w:rPr>
                <w:rFonts w:cs="Arial"/>
              </w:rPr>
            </w:pPr>
            <w:r w:rsidRPr="00CE5037">
              <w:rPr>
                <w:rFonts w:cs="Arial"/>
              </w:rPr>
              <w:t>1 JMA</w:t>
            </w:r>
          </w:p>
          <w:p w:rsidR="00E829AA" w:rsidRPr="00CE5037" w:rsidRDefault="00E829AA" w:rsidP="00E829AA">
            <w:pPr>
              <w:spacing w:after="0" w:line="240" w:lineRule="auto"/>
              <w:rPr>
                <w:rFonts w:cs="Arial"/>
              </w:rPr>
            </w:pPr>
            <w:r w:rsidRPr="00CE5037">
              <w:rPr>
                <w:rFonts w:cs="Arial"/>
              </w:rPr>
              <w:t>2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North West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27373193</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 xml:space="preserve">Community Centre, </w:t>
            </w:r>
            <w:proofErr w:type="spellStart"/>
            <w:r w:rsidRPr="00CE5037">
              <w:rPr>
                <w:rFonts w:eastAsia="Times New Roman" w:cs="Arial"/>
              </w:rPr>
              <w:t>Rewla</w:t>
            </w:r>
            <w:proofErr w:type="spellEnd"/>
            <w:r w:rsidRPr="00CE5037">
              <w:rPr>
                <w:rFonts w:eastAsia="Times New Roman" w:cs="Arial"/>
              </w:rPr>
              <w:t xml:space="preserve"> </w:t>
            </w:r>
            <w:proofErr w:type="spellStart"/>
            <w:r w:rsidRPr="00CE5037">
              <w:rPr>
                <w:rFonts w:eastAsia="Times New Roman" w:cs="Arial"/>
              </w:rPr>
              <w:t>Khanpur</w:t>
            </w:r>
            <w:proofErr w:type="spellEnd"/>
            <w:r w:rsidRPr="00CE5037">
              <w:rPr>
                <w:rFonts w:eastAsia="Times New Roman" w:cs="Arial"/>
              </w:rPr>
              <w:t xml:space="preserve">, Near </w:t>
            </w:r>
            <w:proofErr w:type="spellStart"/>
            <w:r w:rsidRPr="00CE5037">
              <w:rPr>
                <w:rFonts w:eastAsia="Times New Roman" w:cs="Arial"/>
              </w:rPr>
              <w:t>JhatikraMor</w:t>
            </w:r>
            <w:proofErr w:type="spellEnd"/>
            <w:r w:rsidRPr="00CE5037">
              <w:rPr>
                <w:rFonts w:eastAsia="Times New Roman" w:cs="Arial"/>
              </w:rPr>
              <w:t xml:space="preserve">, </w:t>
            </w:r>
            <w:proofErr w:type="spellStart"/>
            <w:r w:rsidRPr="00CE5037">
              <w:rPr>
                <w:rFonts w:eastAsia="Times New Roman" w:cs="Arial"/>
              </w:rPr>
              <w:t>Najafgarh</w:t>
            </w:r>
            <w:proofErr w:type="spellEnd"/>
            <w:r w:rsidRPr="00CE5037">
              <w:rPr>
                <w:rFonts w:eastAsia="Times New Roman" w:cs="Arial"/>
              </w:rPr>
              <w:t xml:space="preserve">,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29AA">
            <w:pPr>
              <w:spacing w:before="100" w:beforeAutospacing="1" w:after="100" w:afterAutospacing="1" w:line="240" w:lineRule="auto"/>
              <w:jc w:val="both"/>
              <w:rPr>
                <w:rFonts w:eastAsia="Times New Roman" w:cs="Arial"/>
              </w:rPr>
            </w:pPr>
            <w:r>
              <w:rPr>
                <w:rFonts w:eastAsia="Times New Roman" w:cs="Arial"/>
              </w:rPr>
              <w:t>PAWAN SAINI</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9B608E" w:rsidP="00E829AA">
            <w:pPr>
              <w:spacing w:after="0" w:line="240" w:lineRule="auto"/>
              <w:rPr>
                <w:rFonts w:cs="Arial"/>
              </w:rPr>
            </w:pPr>
            <w:r>
              <w:rPr>
                <w:rFonts w:cs="Arial"/>
              </w:rPr>
              <w:t>4</w:t>
            </w:r>
            <w:r w:rsidR="00E829AA" w:rsidRPr="00CE5037">
              <w:rPr>
                <w:rFonts w:cs="Arial"/>
              </w:rPr>
              <w:t xml:space="preserve"> i.e.</w:t>
            </w:r>
          </w:p>
          <w:p w:rsidR="00E829AA" w:rsidRDefault="009B608E" w:rsidP="00A336F1">
            <w:pPr>
              <w:spacing w:after="0" w:line="240" w:lineRule="auto"/>
              <w:rPr>
                <w:rFonts w:cs="Arial"/>
              </w:rPr>
            </w:pPr>
            <w:r>
              <w:rPr>
                <w:rFonts w:cs="Arial"/>
              </w:rPr>
              <w:t>3</w:t>
            </w:r>
            <w:r w:rsidR="00E829AA" w:rsidRPr="00CE5037">
              <w:rPr>
                <w:rFonts w:cs="Arial"/>
              </w:rPr>
              <w:t xml:space="preserve"> JMA</w:t>
            </w:r>
          </w:p>
          <w:p w:rsidR="009B608E" w:rsidRPr="00CE5037" w:rsidRDefault="009B608E" w:rsidP="00A336F1">
            <w:pPr>
              <w:spacing w:after="0" w:line="240" w:lineRule="auto"/>
              <w:rPr>
                <w:rFonts w:cs="Arial"/>
              </w:rPr>
            </w:pPr>
            <w:r>
              <w:rPr>
                <w:rFonts w:cs="Arial"/>
              </w:rPr>
              <w:t>1 LDC</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Taxi Meter Unit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25319877</w:t>
            </w:r>
          </w:p>
        </w:tc>
      </w:tr>
      <w:tr w:rsidR="00E829AA" w:rsidRPr="00B6358A" w:rsidTr="00CE5037">
        <w:tc>
          <w:tcPr>
            <w:tcW w:w="2693"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 xml:space="preserve">HPCL Installation, </w:t>
            </w:r>
            <w:proofErr w:type="spellStart"/>
            <w:r w:rsidRPr="00CE5037">
              <w:rPr>
                <w:rFonts w:eastAsia="Times New Roman" w:cs="Arial"/>
              </w:rPr>
              <w:t>ShakarpurBasti</w:t>
            </w:r>
            <w:proofErr w:type="spellEnd"/>
            <w:r w:rsidRPr="00CE5037">
              <w:rPr>
                <w:rFonts w:eastAsia="Times New Roman" w:cs="Arial"/>
              </w:rPr>
              <w:t xml:space="preserve">, New Delhi. </w:t>
            </w:r>
          </w:p>
        </w:tc>
        <w:tc>
          <w:tcPr>
            <w:tcW w:w="1505" w:type="dxa"/>
            <w:tcBorders>
              <w:top w:val="single" w:sz="4" w:space="0" w:color="auto"/>
              <w:left w:val="single" w:sz="4" w:space="0" w:color="auto"/>
              <w:bottom w:val="single" w:sz="4" w:space="0" w:color="auto"/>
              <w:right w:val="single" w:sz="4" w:space="0" w:color="auto"/>
            </w:tcBorders>
          </w:tcPr>
          <w:p w:rsidR="00E829AA" w:rsidRPr="00CE5037" w:rsidRDefault="00E85A7F" w:rsidP="00E85A7F">
            <w:pPr>
              <w:spacing w:before="100" w:beforeAutospacing="1" w:after="100" w:afterAutospacing="1" w:line="240" w:lineRule="auto"/>
              <w:jc w:val="both"/>
              <w:rPr>
                <w:rFonts w:eastAsia="Times New Roman" w:cs="Arial"/>
              </w:rPr>
            </w:pPr>
            <w:r>
              <w:rPr>
                <w:rFonts w:eastAsia="Times New Roman" w:cs="Arial"/>
              </w:rPr>
              <w:t>DINESH SHARMA</w:t>
            </w:r>
          </w:p>
        </w:tc>
        <w:tc>
          <w:tcPr>
            <w:tcW w:w="1800" w:type="dxa"/>
            <w:tcBorders>
              <w:top w:val="single" w:sz="4" w:space="0" w:color="auto"/>
              <w:left w:val="single" w:sz="4" w:space="0" w:color="auto"/>
              <w:bottom w:val="single" w:sz="4" w:space="0" w:color="auto"/>
              <w:right w:val="single" w:sz="4" w:space="0" w:color="auto"/>
            </w:tcBorders>
          </w:tcPr>
          <w:p w:rsidR="00E829AA" w:rsidRPr="00CE5037" w:rsidRDefault="00E829AA" w:rsidP="00E829AA">
            <w:pPr>
              <w:spacing w:after="0" w:line="240" w:lineRule="auto"/>
              <w:rPr>
                <w:rFonts w:cs="Arial"/>
              </w:rPr>
            </w:pPr>
            <w:r w:rsidRPr="00CE5037">
              <w:rPr>
                <w:rFonts w:cs="Arial"/>
              </w:rPr>
              <w:t>1 Manual Asstt.</w:t>
            </w:r>
          </w:p>
        </w:tc>
        <w:tc>
          <w:tcPr>
            <w:tcW w:w="135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Calibration Unit</w:t>
            </w:r>
          </w:p>
        </w:tc>
        <w:tc>
          <w:tcPr>
            <w:tcW w:w="1260" w:type="dxa"/>
            <w:tcBorders>
              <w:top w:val="single" w:sz="4" w:space="0" w:color="auto"/>
              <w:left w:val="single" w:sz="4" w:space="0" w:color="auto"/>
              <w:bottom w:val="single" w:sz="4" w:space="0" w:color="auto"/>
              <w:right w:val="single" w:sz="4" w:space="0" w:color="auto"/>
            </w:tcBorders>
            <w:hideMark/>
          </w:tcPr>
          <w:p w:rsidR="00E829AA" w:rsidRPr="00CE5037" w:rsidRDefault="00E829AA" w:rsidP="00E829AA">
            <w:pPr>
              <w:spacing w:before="100" w:beforeAutospacing="1" w:after="100" w:afterAutospacing="1" w:line="240" w:lineRule="auto"/>
              <w:jc w:val="both"/>
              <w:rPr>
                <w:rFonts w:eastAsia="Times New Roman" w:cs="Arial"/>
              </w:rPr>
            </w:pPr>
            <w:r w:rsidRPr="00CE5037">
              <w:rPr>
                <w:rFonts w:eastAsia="Times New Roman" w:cs="Arial"/>
              </w:rPr>
              <w:t>25226015</w:t>
            </w:r>
          </w:p>
        </w:tc>
      </w:tr>
    </w:tbl>
    <w:p w:rsidR="00E829AA" w:rsidRPr="00B6358A" w:rsidRDefault="00E829AA" w:rsidP="00E829AA">
      <w:pPr>
        <w:tabs>
          <w:tab w:val="left" w:pos="720"/>
        </w:tabs>
        <w:spacing w:after="0" w:line="240" w:lineRule="auto"/>
        <w:ind w:left="720"/>
        <w:contextualSpacing/>
        <w:jc w:val="both"/>
        <w:rPr>
          <w:rFonts w:eastAsia="Times New Roman" w:cs="Arial"/>
          <w:color w:val="000000"/>
          <w:sz w:val="24"/>
          <w:szCs w:val="24"/>
        </w:rPr>
      </w:pPr>
    </w:p>
    <w:p w:rsidR="00E829AA" w:rsidRPr="00B6358A" w:rsidRDefault="00E829AA" w:rsidP="00E829AA">
      <w:pPr>
        <w:tabs>
          <w:tab w:val="left" w:pos="720"/>
        </w:tabs>
        <w:spacing w:after="0" w:line="240" w:lineRule="auto"/>
        <w:ind w:left="720"/>
        <w:contextualSpacing/>
        <w:jc w:val="both"/>
        <w:rPr>
          <w:rFonts w:eastAsia="Times New Roman" w:cs="Arial"/>
          <w:color w:val="000000"/>
          <w:sz w:val="24"/>
          <w:szCs w:val="24"/>
        </w:rPr>
      </w:pPr>
    </w:p>
    <w:p w:rsidR="0094207F" w:rsidRDefault="0094207F" w:rsidP="0094207F">
      <w:pPr>
        <w:spacing w:line="240" w:lineRule="auto"/>
        <w:contextualSpacing/>
        <w:jc w:val="center"/>
        <w:rPr>
          <w:rFonts w:cs="Arial"/>
          <w:b/>
          <w:u w:val="single"/>
        </w:rPr>
      </w:pPr>
    </w:p>
    <w:p w:rsidR="00E829AA" w:rsidRPr="0094207F" w:rsidRDefault="00E829AA" w:rsidP="0094207F">
      <w:pPr>
        <w:spacing w:line="240" w:lineRule="auto"/>
        <w:contextualSpacing/>
        <w:jc w:val="center"/>
        <w:rPr>
          <w:rFonts w:cs="Arial"/>
          <w:b/>
          <w:u w:val="single"/>
        </w:rPr>
      </w:pPr>
      <w:r w:rsidRPr="0094207F">
        <w:rPr>
          <w:rFonts w:cs="Arial"/>
          <w:b/>
          <w:u w:val="single"/>
        </w:rPr>
        <w:lastRenderedPageBreak/>
        <w:t>Performance of the Department during the last financial year as compare</w:t>
      </w:r>
      <w:r w:rsidR="00CE5037" w:rsidRPr="0094207F">
        <w:rPr>
          <w:rFonts w:cs="Arial"/>
          <w:b/>
          <w:u w:val="single"/>
        </w:rPr>
        <w:t>d</w:t>
      </w:r>
      <w:r w:rsidRPr="0094207F">
        <w:rPr>
          <w:rFonts w:cs="Arial"/>
          <w:b/>
          <w:u w:val="single"/>
        </w:rPr>
        <w:t xml:space="preserve"> to its preceding year: -</w:t>
      </w:r>
    </w:p>
    <w:p w:rsidR="00E74581" w:rsidRPr="00B6358A" w:rsidRDefault="00E74581" w:rsidP="00E74581">
      <w:pPr>
        <w:spacing w:line="240" w:lineRule="auto"/>
        <w:ind w:left="720"/>
        <w:contextualSpacing/>
        <w:jc w:val="both"/>
        <w:rPr>
          <w:rFonts w:cs="Arial"/>
          <w:b/>
          <w:sz w:val="24"/>
          <w:szCs w:val="24"/>
          <w:u w:val="single"/>
        </w:rPr>
      </w:pPr>
    </w:p>
    <w:p w:rsidR="00E829AA" w:rsidRPr="00B6358A" w:rsidRDefault="00E829AA" w:rsidP="00E829AA">
      <w:pPr>
        <w:spacing w:line="240" w:lineRule="auto"/>
        <w:ind w:firstLine="720"/>
        <w:contextualSpacing/>
        <w:jc w:val="both"/>
        <w:rPr>
          <w:rFonts w:cs="Arial"/>
          <w:sz w:val="24"/>
          <w:szCs w:val="24"/>
        </w:rPr>
      </w:pPr>
      <w:r w:rsidRPr="00B6358A">
        <w:rPr>
          <w:rFonts w:cs="Arial"/>
          <w:sz w:val="24"/>
          <w:szCs w:val="24"/>
        </w:rPr>
        <w:t xml:space="preserve">The Department conducts regular as well as surprise inspections of the various outlets located in different markets dealing with such commodities/items attracting the provision of </w:t>
      </w:r>
      <w:r w:rsidR="00CE5037">
        <w:rPr>
          <w:rFonts w:cs="Arial"/>
          <w:sz w:val="24"/>
          <w:szCs w:val="24"/>
        </w:rPr>
        <w:t xml:space="preserve">The </w:t>
      </w:r>
      <w:r w:rsidRPr="00B6358A">
        <w:rPr>
          <w:rFonts w:cs="Arial"/>
          <w:sz w:val="24"/>
          <w:szCs w:val="24"/>
        </w:rPr>
        <w:t>Legal Metrology Act</w:t>
      </w:r>
      <w:r w:rsidR="00CE5037">
        <w:rPr>
          <w:rFonts w:cs="Arial"/>
          <w:sz w:val="24"/>
          <w:szCs w:val="24"/>
        </w:rPr>
        <w:t>, 2009</w:t>
      </w:r>
      <w:r w:rsidRPr="00B6358A">
        <w:rPr>
          <w:rFonts w:cs="Arial"/>
          <w:sz w:val="24"/>
          <w:szCs w:val="24"/>
        </w:rPr>
        <w:t xml:space="preserve"> and </w:t>
      </w:r>
      <w:r w:rsidR="00EB6F91" w:rsidRPr="00B6358A">
        <w:rPr>
          <w:rFonts w:cs="Arial"/>
          <w:sz w:val="24"/>
          <w:szCs w:val="24"/>
        </w:rPr>
        <w:t xml:space="preserve">the </w:t>
      </w:r>
      <w:r w:rsidRPr="00B6358A">
        <w:rPr>
          <w:rFonts w:cs="Arial"/>
          <w:sz w:val="24"/>
          <w:szCs w:val="24"/>
        </w:rPr>
        <w:t>Rules made thereunder.  The comparative performance of the Department for the financial year ending on 31.03.201</w:t>
      </w:r>
      <w:r w:rsidR="00EB6F91" w:rsidRPr="00B6358A">
        <w:rPr>
          <w:rFonts w:cs="Arial"/>
          <w:sz w:val="24"/>
          <w:szCs w:val="24"/>
        </w:rPr>
        <w:t>5</w:t>
      </w:r>
      <w:r w:rsidRPr="00B6358A">
        <w:rPr>
          <w:rFonts w:cs="Arial"/>
          <w:sz w:val="24"/>
          <w:szCs w:val="24"/>
        </w:rPr>
        <w:t xml:space="preserve"> as compared to the preceding financial year is given below:</w:t>
      </w:r>
    </w:p>
    <w:p w:rsidR="002132C7" w:rsidRPr="00B6358A" w:rsidRDefault="002132C7" w:rsidP="00E829AA">
      <w:pPr>
        <w:spacing w:line="240" w:lineRule="auto"/>
        <w:ind w:firstLine="720"/>
        <w:contextualSpacing/>
        <w:jc w:val="both"/>
        <w:rPr>
          <w:rFonts w:cs="Arial"/>
          <w:sz w:val="24"/>
          <w:szCs w:val="24"/>
        </w:rPr>
      </w:pPr>
    </w:p>
    <w:p w:rsidR="00E829AA" w:rsidRPr="0094207F" w:rsidRDefault="002132C7" w:rsidP="00E829AA">
      <w:pPr>
        <w:numPr>
          <w:ilvl w:val="0"/>
          <w:numId w:val="2"/>
        </w:numPr>
        <w:ind w:left="720"/>
        <w:contextualSpacing/>
        <w:rPr>
          <w:rFonts w:cs="Arial"/>
          <w:b/>
          <w:sz w:val="24"/>
          <w:szCs w:val="24"/>
          <w:u w:val="single"/>
        </w:rPr>
      </w:pPr>
      <w:r w:rsidRPr="0094207F">
        <w:rPr>
          <w:rFonts w:cs="Arial"/>
          <w:b/>
          <w:sz w:val="24"/>
          <w:szCs w:val="24"/>
          <w:u w:val="single"/>
        </w:rPr>
        <w:t>A)</w:t>
      </w:r>
      <w:r w:rsidR="00E829AA" w:rsidRPr="0094207F">
        <w:rPr>
          <w:rFonts w:cs="Arial"/>
          <w:b/>
          <w:sz w:val="24"/>
          <w:szCs w:val="24"/>
          <w:u w:val="single"/>
        </w:rPr>
        <w:t>INSPECTIONS/ PROSECUTION</w:t>
      </w:r>
      <w:r w:rsidR="00674CA3" w:rsidRPr="0094207F">
        <w:rPr>
          <w:rFonts w:cs="Arial"/>
          <w:b/>
          <w:sz w:val="24"/>
          <w:szCs w:val="24"/>
          <w:u w:val="single"/>
        </w:rPr>
        <w:t>S</w:t>
      </w:r>
    </w:p>
    <w:p w:rsidR="00E829AA" w:rsidRDefault="00E829AA" w:rsidP="00E829AA">
      <w:pPr>
        <w:ind w:left="1080"/>
        <w:contextualSpacing/>
        <w:rPr>
          <w:rFonts w:cs="Arial"/>
          <w:sz w:val="24"/>
          <w:szCs w:val="24"/>
        </w:rPr>
      </w:pPr>
    </w:p>
    <w:p w:rsidR="005533A2" w:rsidRDefault="005533A2" w:rsidP="00E829AA">
      <w:pPr>
        <w:ind w:left="1080"/>
        <w:contextualSpacing/>
        <w:rPr>
          <w:rFonts w:cs="Arial"/>
          <w:sz w:val="24"/>
          <w:szCs w:val="24"/>
        </w:rPr>
      </w:pPr>
    </w:p>
    <w:tbl>
      <w:tblPr>
        <w:tblStyle w:val="TableGrid"/>
        <w:tblW w:w="0" w:type="auto"/>
        <w:tblInd w:w="1080" w:type="dxa"/>
        <w:tblLook w:val="04A0"/>
      </w:tblPr>
      <w:tblGrid>
        <w:gridCol w:w="1818"/>
        <w:gridCol w:w="1786"/>
        <w:gridCol w:w="2089"/>
        <w:gridCol w:w="1346"/>
        <w:gridCol w:w="1501"/>
      </w:tblGrid>
      <w:tr w:rsidR="005533A2" w:rsidTr="005533A2">
        <w:tc>
          <w:tcPr>
            <w:tcW w:w="1818" w:type="dxa"/>
          </w:tcPr>
          <w:p w:rsidR="005533A2" w:rsidRPr="00CE5037" w:rsidRDefault="005533A2" w:rsidP="003A2953">
            <w:pPr>
              <w:contextualSpacing/>
              <w:rPr>
                <w:rFonts w:cs="Arial"/>
                <w:b/>
                <w:sz w:val="24"/>
                <w:szCs w:val="24"/>
              </w:rPr>
            </w:pPr>
            <w:r w:rsidRPr="00CE5037">
              <w:rPr>
                <w:rFonts w:cs="Arial"/>
                <w:b/>
                <w:sz w:val="24"/>
                <w:szCs w:val="24"/>
              </w:rPr>
              <w:t>TYPE OF INSPECTION</w:t>
            </w:r>
          </w:p>
        </w:tc>
        <w:tc>
          <w:tcPr>
            <w:tcW w:w="3875" w:type="dxa"/>
            <w:gridSpan w:val="2"/>
          </w:tcPr>
          <w:p w:rsidR="005533A2" w:rsidRPr="00CE5037" w:rsidRDefault="005533A2" w:rsidP="003A2953">
            <w:pPr>
              <w:contextualSpacing/>
              <w:jc w:val="center"/>
              <w:rPr>
                <w:rFonts w:cs="Arial"/>
                <w:b/>
                <w:sz w:val="24"/>
                <w:szCs w:val="24"/>
              </w:rPr>
            </w:pPr>
            <w:r w:rsidRPr="00CE5037">
              <w:rPr>
                <w:rFonts w:cs="Arial"/>
                <w:b/>
                <w:sz w:val="24"/>
                <w:szCs w:val="24"/>
              </w:rPr>
              <w:t>NO. OF INSPECTION CONDUCTED</w:t>
            </w:r>
          </w:p>
        </w:tc>
        <w:tc>
          <w:tcPr>
            <w:tcW w:w="2847" w:type="dxa"/>
            <w:gridSpan w:val="2"/>
          </w:tcPr>
          <w:p w:rsidR="005533A2" w:rsidRPr="00CE5037" w:rsidRDefault="005533A2" w:rsidP="003A2953">
            <w:pPr>
              <w:contextualSpacing/>
              <w:jc w:val="center"/>
              <w:rPr>
                <w:rFonts w:cs="Arial"/>
                <w:b/>
                <w:sz w:val="24"/>
                <w:szCs w:val="24"/>
              </w:rPr>
            </w:pPr>
            <w:r w:rsidRPr="00CE5037">
              <w:rPr>
                <w:rFonts w:cs="Arial"/>
                <w:b/>
                <w:sz w:val="24"/>
                <w:szCs w:val="24"/>
              </w:rPr>
              <w:t>NO. OF PROSECUTION</w:t>
            </w:r>
          </w:p>
        </w:tc>
      </w:tr>
      <w:tr w:rsidR="005533A2" w:rsidTr="005533A2">
        <w:tc>
          <w:tcPr>
            <w:tcW w:w="1818" w:type="dxa"/>
          </w:tcPr>
          <w:p w:rsidR="005533A2" w:rsidRPr="00CE5037" w:rsidRDefault="005533A2" w:rsidP="003A2953">
            <w:pPr>
              <w:contextualSpacing/>
              <w:rPr>
                <w:rFonts w:cs="Arial"/>
                <w:b/>
                <w:sz w:val="24"/>
                <w:szCs w:val="24"/>
              </w:rPr>
            </w:pPr>
          </w:p>
        </w:tc>
        <w:tc>
          <w:tcPr>
            <w:tcW w:w="1786" w:type="dxa"/>
          </w:tcPr>
          <w:p w:rsidR="005533A2" w:rsidRPr="00CE5037" w:rsidRDefault="005533A2" w:rsidP="003A2953">
            <w:pPr>
              <w:contextualSpacing/>
              <w:jc w:val="center"/>
              <w:rPr>
                <w:rFonts w:cs="Arial"/>
                <w:sz w:val="24"/>
                <w:szCs w:val="24"/>
              </w:rPr>
            </w:pPr>
            <w:r w:rsidRPr="00CE5037">
              <w:rPr>
                <w:rFonts w:cs="Arial"/>
                <w:sz w:val="24"/>
                <w:szCs w:val="24"/>
              </w:rPr>
              <w:t>April, 13</w:t>
            </w:r>
          </w:p>
          <w:p w:rsidR="005533A2" w:rsidRPr="00CE5037" w:rsidRDefault="005533A2" w:rsidP="003A2953">
            <w:pPr>
              <w:contextualSpacing/>
              <w:jc w:val="center"/>
              <w:rPr>
                <w:rFonts w:cs="Arial"/>
                <w:sz w:val="24"/>
                <w:szCs w:val="24"/>
              </w:rPr>
            </w:pPr>
            <w:r w:rsidRPr="00CE5037">
              <w:rPr>
                <w:rFonts w:cs="Arial"/>
                <w:sz w:val="24"/>
                <w:szCs w:val="24"/>
              </w:rPr>
              <w:t>to</w:t>
            </w:r>
          </w:p>
          <w:p w:rsidR="005533A2" w:rsidRPr="00CE5037" w:rsidRDefault="005533A2" w:rsidP="003A2953">
            <w:pPr>
              <w:contextualSpacing/>
              <w:jc w:val="center"/>
              <w:rPr>
                <w:rFonts w:cs="Arial"/>
                <w:sz w:val="24"/>
                <w:szCs w:val="24"/>
              </w:rPr>
            </w:pPr>
            <w:r w:rsidRPr="00CE5037">
              <w:rPr>
                <w:rFonts w:cs="Arial"/>
                <w:sz w:val="24"/>
                <w:szCs w:val="24"/>
              </w:rPr>
              <w:t>March,14</w:t>
            </w:r>
          </w:p>
        </w:tc>
        <w:tc>
          <w:tcPr>
            <w:tcW w:w="2089" w:type="dxa"/>
          </w:tcPr>
          <w:p w:rsidR="005533A2" w:rsidRPr="00CE5037" w:rsidRDefault="005533A2" w:rsidP="003A2953">
            <w:pPr>
              <w:contextualSpacing/>
              <w:jc w:val="center"/>
              <w:rPr>
                <w:rFonts w:cs="Arial"/>
                <w:sz w:val="24"/>
                <w:szCs w:val="24"/>
              </w:rPr>
            </w:pPr>
            <w:r w:rsidRPr="00CE5037">
              <w:rPr>
                <w:rFonts w:cs="Arial"/>
                <w:sz w:val="24"/>
                <w:szCs w:val="24"/>
              </w:rPr>
              <w:t>April, 14</w:t>
            </w:r>
          </w:p>
          <w:p w:rsidR="005533A2" w:rsidRPr="00CE5037" w:rsidRDefault="005533A2" w:rsidP="003A2953">
            <w:pPr>
              <w:contextualSpacing/>
              <w:jc w:val="center"/>
              <w:rPr>
                <w:rFonts w:cs="Arial"/>
                <w:sz w:val="24"/>
                <w:szCs w:val="24"/>
              </w:rPr>
            </w:pPr>
            <w:r w:rsidRPr="00CE5037">
              <w:rPr>
                <w:rFonts w:cs="Arial"/>
                <w:sz w:val="24"/>
                <w:szCs w:val="24"/>
              </w:rPr>
              <w:t>to</w:t>
            </w:r>
          </w:p>
          <w:p w:rsidR="005533A2" w:rsidRPr="00CE5037" w:rsidRDefault="005533A2" w:rsidP="003A2953">
            <w:pPr>
              <w:contextualSpacing/>
              <w:jc w:val="center"/>
              <w:rPr>
                <w:rFonts w:cs="Arial"/>
                <w:sz w:val="24"/>
                <w:szCs w:val="24"/>
              </w:rPr>
            </w:pPr>
            <w:r w:rsidRPr="00CE5037">
              <w:rPr>
                <w:rFonts w:cs="Arial"/>
                <w:sz w:val="24"/>
                <w:szCs w:val="24"/>
              </w:rPr>
              <w:t>March,15</w:t>
            </w:r>
          </w:p>
        </w:tc>
        <w:tc>
          <w:tcPr>
            <w:tcW w:w="1346" w:type="dxa"/>
          </w:tcPr>
          <w:p w:rsidR="005533A2" w:rsidRPr="00CE5037" w:rsidRDefault="005533A2" w:rsidP="003A2953">
            <w:pPr>
              <w:contextualSpacing/>
              <w:jc w:val="center"/>
              <w:rPr>
                <w:rFonts w:cs="Arial"/>
                <w:sz w:val="24"/>
                <w:szCs w:val="24"/>
              </w:rPr>
            </w:pPr>
            <w:r w:rsidRPr="00CE5037">
              <w:rPr>
                <w:rFonts w:cs="Arial"/>
                <w:sz w:val="24"/>
                <w:szCs w:val="24"/>
              </w:rPr>
              <w:t>April, 13</w:t>
            </w:r>
          </w:p>
          <w:p w:rsidR="005533A2" w:rsidRPr="00CE5037" w:rsidRDefault="005533A2" w:rsidP="003A2953">
            <w:pPr>
              <w:contextualSpacing/>
              <w:jc w:val="center"/>
              <w:rPr>
                <w:rFonts w:cs="Arial"/>
                <w:sz w:val="24"/>
                <w:szCs w:val="24"/>
              </w:rPr>
            </w:pPr>
            <w:r w:rsidRPr="00CE5037">
              <w:rPr>
                <w:rFonts w:cs="Arial"/>
                <w:sz w:val="24"/>
                <w:szCs w:val="24"/>
              </w:rPr>
              <w:t>to</w:t>
            </w:r>
          </w:p>
          <w:p w:rsidR="005533A2" w:rsidRPr="00CE5037" w:rsidRDefault="005533A2" w:rsidP="003A2953">
            <w:pPr>
              <w:contextualSpacing/>
              <w:jc w:val="center"/>
              <w:rPr>
                <w:rFonts w:cs="Arial"/>
                <w:sz w:val="24"/>
                <w:szCs w:val="24"/>
              </w:rPr>
            </w:pPr>
            <w:r w:rsidRPr="00CE5037">
              <w:rPr>
                <w:rFonts w:cs="Arial"/>
                <w:sz w:val="24"/>
                <w:szCs w:val="24"/>
              </w:rPr>
              <w:t>March,14</w:t>
            </w:r>
          </w:p>
        </w:tc>
        <w:tc>
          <w:tcPr>
            <w:tcW w:w="1501" w:type="dxa"/>
          </w:tcPr>
          <w:p w:rsidR="005533A2" w:rsidRPr="00CE5037" w:rsidRDefault="005533A2" w:rsidP="003A2953">
            <w:pPr>
              <w:contextualSpacing/>
              <w:jc w:val="center"/>
              <w:rPr>
                <w:rFonts w:cs="Arial"/>
                <w:sz w:val="24"/>
                <w:szCs w:val="24"/>
              </w:rPr>
            </w:pPr>
            <w:r w:rsidRPr="00CE5037">
              <w:rPr>
                <w:rFonts w:cs="Arial"/>
                <w:sz w:val="24"/>
                <w:szCs w:val="24"/>
              </w:rPr>
              <w:t>April, 14</w:t>
            </w:r>
          </w:p>
          <w:p w:rsidR="005533A2" w:rsidRPr="00CE5037" w:rsidRDefault="005533A2" w:rsidP="003A2953">
            <w:pPr>
              <w:contextualSpacing/>
              <w:jc w:val="center"/>
              <w:rPr>
                <w:rFonts w:cs="Arial"/>
                <w:sz w:val="24"/>
                <w:szCs w:val="24"/>
              </w:rPr>
            </w:pPr>
            <w:r w:rsidRPr="00CE5037">
              <w:rPr>
                <w:rFonts w:cs="Arial"/>
                <w:sz w:val="24"/>
                <w:szCs w:val="24"/>
              </w:rPr>
              <w:t>to</w:t>
            </w:r>
          </w:p>
          <w:p w:rsidR="005533A2" w:rsidRPr="00CE5037" w:rsidRDefault="005533A2" w:rsidP="003A2953">
            <w:pPr>
              <w:contextualSpacing/>
              <w:jc w:val="center"/>
              <w:rPr>
                <w:rFonts w:cs="Arial"/>
                <w:sz w:val="24"/>
                <w:szCs w:val="24"/>
              </w:rPr>
            </w:pPr>
            <w:r w:rsidRPr="00CE5037">
              <w:rPr>
                <w:rFonts w:cs="Arial"/>
                <w:sz w:val="24"/>
                <w:szCs w:val="24"/>
              </w:rPr>
              <w:t>March,15</w:t>
            </w:r>
          </w:p>
        </w:tc>
      </w:tr>
      <w:tr w:rsidR="005533A2" w:rsidTr="005533A2">
        <w:tc>
          <w:tcPr>
            <w:tcW w:w="1818" w:type="dxa"/>
          </w:tcPr>
          <w:p w:rsidR="005533A2" w:rsidRPr="00CE5037" w:rsidRDefault="005533A2" w:rsidP="003A2953">
            <w:pPr>
              <w:contextualSpacing/>
              <w:rPr>
                <w:rFonts w:cs="Arial"/>
                <w:sz w:val="24"/>
                <w:szCs w:val="24"/>
              </w:rPr>
            </w:pPr>
            <w:r w:rsidRPr="00CE5037">
              <w:rPr>
                <w:rFonts w:cs="Arial"/>
                <w:sz w:val="24"/>
                <w:szCs w:val="24"/>
              </w:rPr>
              <w:t>PCR</w:t>
            </w:r>
          </w:p>
        </w:tc>
        <w:tc>
          <w:tcPr>
            <w:tcW w:w="1786" w:type="dxa"/>
          </w:tcPr>
          <w:p w:rsidR="005533A2" w:rsidRPr="00CE5037" w:rsidRDefault="005533A2" w:rsidP="003A2953">
            <w:pPr>
              <w:contextualSpacing/>
              <w:jc w:val="center"/>
              <w:rPr>
                <w:rFonts w:cs="Arial"/>
                <w:sz w:val="24"/>
                <w:szCs w:val="24"/>
              </w:rPr>
            </w:pPr>
            <w:r w:rsidRPr="00CE5037">
              <w:rPr>
                <w:rFonts w:cs="Arial"/>
                <w:sz w:val="24"/>
                <w:szCs w:val="24"/>
              </w:rPr>
              <w:t>2325</w:t>
            </w:r>
          </w:p>
        </w:tc>
        <w:tc>
          <w:tcPr>
            <w:tcW w:w="2089" w:type="dxa"/>
          </w:tcPr>
          <w:p w:rsidR="005533A2" w:rsidRPr="00CE5037" w:rsidRDefault="005533A2" w:rsidP="003A2953">
            <w:pPr>
              <w:contextualSpacing/>
              <w:jc w:val="center"/>
              <w:rPr>
                <w:rFonts w:cs="Arial"/>
                <w:sz w:val="24"/>
                <w:szCs w:val="24"/>
              </w:rPr>
            </w:pPr>
            <w:r w:rsidRPr="00CE5037">
              <w:rPr>
                <w:rFonts w:cs="Arial"/>
                <w:sz w:val="24"/>
                <w:szCs w:val="24"/>
              </w:rPr>
              <w:t>4009</w:t>
            </w:r>
          </w:p>
        </w:tc>
        <w:tc>
          <w:tcPr>
            <w:tcW w:w="1346" w:type="dxa"/>
          </w:tcPr>
          <w:p w:rsidR="005533A2" w:rsidRPr="00CE5037" w:rsidRDefault="005533A2" w:rsidP="003A2953">
            <w:pPr>
              <w:contextualSpacing/>
              <w:jc w:val="center"/>
              <w:rPr>
                <w:rFonts w:cs="Arial"/>
                <w:sz w:val="24"/>
                <w:szCs w:val="24"/>
              </w:rPr>
            </w:pPr>
            <w:r w:rsidRPr="00CE5037">
              <w:rPr>
                <w:rFonts w:cs="Arial"/>
                <w:sz w:val="24"/>
                <w:szCs w:val="24"/>
              </w:rPr>
              <w:t>957</w:t>
            </w:r>
          </w:p>
        </w:tc>
        <w:tc>
          <w:tcPr>
            <w:tcW w:w="1501" w:type="dxa"/>
          </w:tcPr>
          <w:p w:rsidR="005533A2" w:rsidRPr="00CE5037" w:rsidRDefault="005533A2" w:rsidP="003A2953">
            <w:pPr>
              <w:contextualSpacing/>
              <w:jc w:val="center"/>
              <w:rPr>
                <w:rFonts w:cs="Arial"/>
                <w:sz w:val="24"/>
                <w:szCs w:val="24"/>
              </w:rPr>
            </w:pPr>
            <w:r w:rsidRPr="00CE5037">
              <w:rPr>
                <w:rFonts w:cs="Arial"/>
                <w:sz w:val="24"/>
                <w:szCs w:val="24"/>
              </w:rPr>
              <w:t>1871</w:t>
            </w:r>
          </w:p>
        </w:tc>
      </w:tr>
      <w:tr w:rsidR="005533A2" w:rsidTr="005533A2">
        <w:tc>
          <w:tcPr>
            <w:tcW w:w="1818" w:type="dxa"/>
          </w:tcPr>
          <w:p w:rsidR="005533A2" w:rsidRPr="00CE5037" w:rsidRDefault="005533A2" w:rsidP="003A2953">
            <w:pPr>
              <w:contextualSpacing/>
              <w:rPr>
                <w:rFonts w:cs="Arial"/>
                <w:sz w:val="24"/>
                <w:szCs w:val="24"/>
              </w:rPr>
            </w:pPr>
            <w:r w:rsidRPr="00CE5037">
              <w:rPr>
                <w:rFonts w:cs="Arial"/>
                <w:sz w:val="24"/>
                <w:szCs w:val="24"/>
              </w:rPr>
              <w:t>GENERAL</w:t>
            </w:r>
          </w:p>
        </w:tc>
        <w:tc>
          <w:tcPr>
            <w:tcW w:w="1786" w:type="dxa"/>
          </w:tcPr>
          <w:p w:rsidR="005533A2" w:rsidRPr="00CE5037" w:rsidRDefault="005533A2" w:rsidP="003A2953">
            <w:pPr>
              <w:contextualSpacing/>
              <w:jc w:val="center"/>
              <w:rPr>
                <w:rFonts w:cs="Arial"/>
                <w:sz w:val="24"/>
                <w:szCs w:val="24"/>
              </w:rPr>
            </w:pPr>
            <w:r w:rsidRPr="00CE5037">
              <w:rPr>
                <w:rFonts w:cs="Arial"/>
                <w:sz w:val="24"/>
                <w:szCs w:val="24"/>
              </w:rPr>
              <w:t>1806</w:t>
            </w:r>
          </w:p>
        </w:tc>
        <w:tc>
          <w:tcPr>
            <w:tcW w:w="2089" w:type="dxa"/>
          </w:tcPr>
          <w:p w:rsidR="005533A2" w:rsidRPr="00CE5037" w:rsidRDefault="005533A2" w:rsidP="003A2953">
            <w:pPr>
              <w:contextualSpacing/>
              <w:jc w:val="center"/>
              <w:rPr>
                <w:rFonts w:cs="Arial"/>
                <w:sz w:val="24"/>
                <w:szCs w:val="24"/>
              </w:rPr>
            </w:pPr>
            <w:r w:rsidRPr="00CE5037">
              <w:rPr>
                <w:rFonts w:cs="Arial"/>
                <w:sz w:val="24"/>
                <w:szCs w:val="24"/>
              </w:rPr>
              <w:t>4302</w:t>
            </w:r>
          </w:p>
        </w:tc>
        <w:tc>
          <w:tcPr>
            <w:tcW w:w="1346" w:type="dxa"/>
          </w:tcPr>
          <w:p w:rsidR="005533A2" w:rsidRPr="00CE5037" w:rsidRDefault="005533A2" w:rsidP="003A2953">
            <w:pPr>
              <w:contextualSpacing/>
              <w:jc w:val="center"/>
              <w:rPr>
                <w:rFonts w:cs="Arial"/>
                <w:sz w:val="24"/>
                <w:szCs w:val="24"/>
              </w:rPr>
            </w:pPr>
            <w:r w:rsidRPr="00CE5037">
              <w:rPr>
                <w:rFonts w:cs="Arial"/>
                <w:sz w:val="24"/>
                <w:szCs w:val="24"/>
              </w:rPr>
              <w:t>383</w:t>
            </w:r>
          </w:p>
        </w:tc>
        <w:tc>
          <w:tcPr>
            <w:tcW w:w="1501" w:type="dxa"/>
          </w:tcPr>
          <w:p w:rsidR="005533A2" w:rsidRPr="00CE5037" w:rsidRDefault="005533A2" w:rsidP="003A2953">
            <w:pPr>
              <w:contextualSpacing/>
              <w:jc w:val="center"/>
              <w:rPr>
                <w:rFonts w:cs="Arial"/>
                <w:sz w:val="24"/>
                <w:szCs w:val="24"/>
              </w:rPr>
            </w:pPr>
            <w:r w:rsidRPr="00CE5037">
              <w:rPr>
                <w:rFonts w:cs="Arial"/>
                <w:sz w:val="24"/>
                <w:szCs w:val="24"/>
              </w:rPr>
              <w:t>1482</w:t>
            </w:r>
          </w:p>
        </w:tc>
      </w:tr>
      <w:tr w:rsidR="005533A2" w:rsidTr="005533A2">
        <w:tc>
          <w:tcPr>
            <w:tcW w:w="1818" w:type="dxa"/>
          </w:tcPr>
          <w:p w:rsidR="005533A2" w:rsidRPr="00CE5037" w:rsidRDefault="005533A2" w:rsidP="003A2953">
            <w:pPr>
              <w:contextualSpacing/>
              <w:rPr>
                <w:rFonts w:cs="Arial"/>
                <w:sz w:val="24"/>
                <w:szCs w:val="24"/>
              </w:rPr>
            </w:pPr>
            <w:r w:rsidRPr="00CE5037">
              <w:rPr>
                <w:rFonts w:cs="Arial"/>
                <w:sz w:val="24"/>
                <w:szCs w:val="24"/>
              </w:rPr>
              <w:t>L.P.G.</w:t>
            </w:r>
          </w:p>
        </w:tc>
        <w:tc>
          <w:tcPr>
            <w:tcW w:w="1786" w:type="dxa"/>
          </w:tcPr>
          <w:p w:rsidR="005533A2" w:rsidRPr="00CE5037" w:rsidRDefault="005533A2" w:rsidP="003A2953">
            <w:pPr>
              <w:contextualSpacing/>
              <w:jc w:val="center"/>
              <w:rPr>
                <w:rFonts w:cs="Arial"/>
                <w:sz w:val="24"/>
                <w:szCs w:val="24"/>
              </w:rPr>
            </w:pPr>
            <w:r w:rsidRPr="00CE5037">
              <w:rPr>
                <w:rFonts w:cs="Arial"/>
                <w:sz w:val="24"/>
                <w:szCs w:val="24"/>
              </w:rPr>
              <w:t>208</w:t>
            </w:r>
          </w:p>
        </w:tc>
        <w:tc>
          <w:tcPr>
            <w:tcW w:w="2089" w:type="dxa"/>
          </w:tcPr>
          <w:p w:rsidR="005533A2" w:rsidRPr="00CE5037" w:rsidRDefault="005533A2" w:rsidP="003A2953">
            <w:pPr>
              <w:contextualSpacing/>
              <w:jc w:val="center"/>
              <w:rPr>
                <w:rFonts w:cs="Arial"/>
                <w:sz w:val="24"/>
                <w:szCs w:val="24"/>
              </w:rPr>
            </w:pPr>
            <w:r w:rsidRPr="00CE5037">
              <w:rPr>
                <w:rFonts w:cs="Arial"/>
                <w:sz w:val="24"/>
                <w:szCs w:val="24"/>
              </w:rPr>
              <w:t>234</w:t>
            </w:r>
          </w:p>
        </w:tc>
        <w:tc>
          <w:tcPr>
            <w:tcW w:w="1346" w:type="dxa"/>
          </w:tcPr>
          <w:p w:rsidR="005533A2" w:rsidRPr="00CE5037" w:rsidRDefault="005533A2" w:rsidP="003A2953">
            <w:pPr>
              <w:contextualSpacing/>
              <w:jc w:val="center"/>
              <w:rPr>
                <w:rFonts w:cs="Arial"/>
                <w:sz w:val="24"/>
                <w:szCs w:val="24"/>
              </w:rPr>
            </w:pPr>
            <w:r w:rsidRPr="00CE5037">
              <w:rPr>
                <w:rFonts w:cs="Arial"/>
                <w:sz w:val="24"/>
                <w:szCs w:val="24"/>
              </w:rPr>
              <w:t>61</w:t>
            </w:r>
          </w:p>
        </w:tc>
        <w:tc>
          <w:tcPr>
            <w:tcW w:w="1501" w:type="dxa"/>
          </w:tcPr>
          <w:p w:rsidR="005533A2" w:rsidRPr="00CE5037" w:rsidRDefault="005533A2" w:rsidP="003A2953">
            <w:pPr>
              <w:contextualSpacing/>
              <w:jc w:val="center"/>
              <w:rPr>
                <w:rFonts w:cs="Arial"/>
                <w:sz w:val="24"/>
                <w:szCs w:val="24"/>
              </w:rPr>
            </w:pPr>
            <w:r w:rsidRPr="00CE5037">
              <w:rPr>
                <w:rFonts w:cs="Arial"/>
                <w:sz w:val="24"/>
                <w:szCs w:val="24"/>
              </w:rPr>
              <w:t>72</w:t>
            </w:r>
          </w:p>
        </w:tc>
      </w:tr>
      <w:tr w:rsidR="005533A2" w:rsidTr="005533A2">
        <w:tc>
          <w:tcPr>
            <w:tcW w:w="1818" w:type="dxa"/>
          </w:tcPr>
          <w:p w:rsidR="005533A2" w:rsidRPr="00CE5037" w:rsidRDefault="005533A2" w:rsidP="003A2953">
            <w:pPr>
              <w:contextualSpacing/>
              <w:rPr>
                <w:rFonts w:cs="Arial"/>
                <w:sz w:val="24"/>
                <w:szCs w:val="24"/>
              </w:rPr>
            </w:pPr>
            <w:r w:rsidRPr="00CE5037">
              <w:rPr>
                <w:rFonts w:cs="Arial"/>
                <w:sz w:val="24"/>
                <w:szCs w:val="24"/>
              </w:rPr>
              <w:t>PETROL PUMPS</w:t>
            </w:r>
          </w:p>
        </w:tc>
        <w:tc>
          <w:tcPr>
            <w:tcW w:w="1786" w:type="dxa"/>
          </w:tcPr>
          <w:p w:rsidR="005533A2" w:rsidRPr="00CE5037" w:rsidRDefault="005533A2" w:rsidP="003A2953">
            <w:pPr>
              <w:contextualSpacing/>
              <w:jc w:val="center"/>
              <w:rPr>
                <w:rFonts w:cs="Arial"/>
                <w:sz w:val="24"/>
                <w:szCs w:val="24"/>
              </w:rPr>
            </w:pPr>
            <w:r w:rsidRPr="00CE5037">
              <w:rPr>
                <w:rFonts w:cs="Arial"/>
                <w:sz w:val="24"/>
                <w:szCs w:val="24"/>
              </w:rPr>
              <w:t>323</w:t>
            </w:r>
          </w:p>
        </w:tc>
        <w:tc>
          <w:tcPr>
            <w:tcW w:w="2089" w:type="dxa"/>
          </w:tcPr>
          <w:p w:rsidR="005533A2" w:rsidRPr="00CE5037" w:rsidRDefault="005533A2" w:rsidP="003A2953">
            <w:pPr>
              <w:contextualSpacing/>
              <w:jc w:val="center"/>
              <w:rPr>
                <w:rFonts w:cs="Arial"/>
                <w:sz w:val="24"/>
                <w:szCs w:val="24"/>
              </w:rPr>
            </w:pPr>
            <w:r w:rsidRPr="00CE5037">
              <w:rPr>
                <w:rFonts w:cs="Arial"/>
                <w:sz w:val="24"/>
                <w:szCs w:val="24"/>
              </w:rPr>
              <w:t>411</w:t>
            </w:r>
          </w:p>
        </w:tc>
        <w:tc>
          <w:tcPr>
            <w:tcW w:w="1346" w:type="dxa"/>
          </w:tcPr>
          <w:p w:rsidR="005533A2" w:rsidRPr="00CE5037" w:rsidRDefault="005533A2" w:rsidP="003A2953">
            <w:pPr>
              <w:contextualSpacing/>
              <w:jc w:val="center"/>
              <w:rPr>
                <w:rFonts w:cs="Arial"/>
                <w:sz w:val="24"/>
                <w:szCs w:val="24"/>
              </w:rPr>
            </w:pPr>
            <w:r w:rsidRPr="00CE5037">
              <w:rPr>
                <w:rFonts w:cs="Arial"/>
                <w:sz w:val="24"/>
                <w:szCs w:val="24"/>
              </w:rPr>
              <w:t>0</w:t>
            </w:r>
          </w:p>
        </w:tc>
        <w:tc>
          <w:tcPr>
            <w:tcW w:w="1501" w:type="dxa"/>
          </w:tcPr>
          <w:p w:rsidR="005533A2" w:rsidRPr="00CE5037" w:rsidRDefault="005533A2" w:rsidP="003A2953">
            <w:pPr>
              <w:contextualSpacing/>
              <w:jc w:val="center"/>
              <w:rPr>
                <w:rFonts w:cs="Arial"/>
                <w:sz w:val="24"/>
                <w:szCs w:val="24"/>
              </w:rPr>
            </w:pPr>
            <w:r w:rsidRPr="00CE5037">
              <w:rPr>
                <w:rFonts w:cs="Arial"/>
                <w:sz w:val="24"/>
                <w:szCs w:val="24"/>
              </w:rPr>
              <w:t>29</w:t>
            </w:r>
          </w:p>
        </w:tc>
      </w:tr>
      <w:tr w:rsidR="005533A2" w:rsidTr="005533A2">
        <w:tc>
          <w:tcPr>
            <w:tcW w:w="1818" w:type="dxa"/>
          </w:tcPr>
          <w:p w:rsidR="005533A2" w:rsidRPr="00CE5037" w:rsidRDefault="005533A2" w:rsidP="003A2953">
            <w:pPr>
              <w:contextualSpacing/>
              <w:rPr>
                <w:rFonts w:cs="Arial"/>
                <w:b/>
                <w:sz w:val="24"/>
                <w:szCs w:val="24"/>
              </w:rPr>
            </w:pPr>
            <w:r w:rsidRPr="00CE5037">
              <w:rPr>
                <w:rFonts w:cs="Arial"/>
                <w:b/>
                <w:sz w:val="24"/>
                <w:szCs w:val="24"/>
              </w:rPr>
              <w:t>Total</w:t>
            </w:r>
          </w:p>
        </w:tc>
        <w:tc>
          <w:tcPr>
            <w:tcW w:w="1786" w:type="dxa"/>
          </w:tcPr>
          <w:p w:rsidR="005533A2" w:rsidRPr="00CE5037" w:rsidRDefault="005533A2" w:rsidP="003A2953">
            <w:pPr>
              <w:contextualSpacing/>
              <w:jc w:val="center"/>
              <w:rPr>
                <w:rFonts w:cs="Arial"/>
                <w:b/>
                <w:sz w:val="24"/>
                <w:szCs w:val="24"/>
              </w:rPr>
            </w:pPr>
            <w:r w:rsidRPr="00CE5037">
              <w:rPr>
                <w:rFonts w:cs="Arial"/>
                <w:b/>
                <w:sz w:val="24"/>
                <w:szCs w:val="24"/>
              </w:rPr>
              <w:t>4662</w:t>
            </w:r>
          </w:p>
        </w:tc>
        <w:tc>
          <w:tcPr>
            <w:tcW w:w="2089" w:type="dxa"/>
          </w:tcPr>
          <w:p w:rsidR="005533A2" w:rsidRPr="00CE5037" w:rsidRDefault="005533A2" w:rsidP="003A2953">
            <w:pPr>
              <w:contextualSpacing/>
              <w:jc w:val="center"/>
              <w:rPr>
                <w:rFonts w:cs="Arial"/>
                <w:b/>
                <w:sz w:val="24"/>
                <w:szCs w:val="24"/>
              </w:rPr>
            </w:pPr>
            <w:r w:rsidRPr="00CE5037">
              <w:rPr>
                <w:rFonts w:cs="Arial"/>
                <w:b/>
                <w:sz w:val="24"/>
                <w:szCs w:val="24"/>
              </w:rPr>
              <w:t>8956</w:t>
            </w:r>
          </w:p>
        </w:tc>
        <w:tc>
          <w:tcPr>
            <w:tcW w:w="1346" w:type="dxa"/>
          </w:tcPr>
          <w:p w:rsidR="005533A2" w:rsidRPr="00CE5037" w:rsidRDefault="005533A2" w:rsidP="003A2953">
            <w:pPr>
              <w:contextualSpacing/>
              <w:jc w:val="center"/>
              <w:rPr>
                <w:rFonts w:cs="Arial"/>
                <w:b/>
                <w:sz w:val="24"/>
                <w:szCs w:val="24"/>
              </w:rPr>
            </w:pPr>
            <w:r w:rsidRPr="00CE5037">
              <w:rPr>
                <w:rFonts w:cs="Arial"/>
                <w:b/>
                <w:sz w:val="24"/>
                <w:szCs w:val="24"/>
              </w:rPr>
              <w:t>1401</w:t>
            </w:r>
          </w:p>
        </w:tc>
        <w:tc>
          <w:tcPr>
            <w:tcW w:w="1501" w:type="dxa"/>
          </w:tcPr>
          <w:p w:rsidR="005533A2" w:rsidRPr="00CE5037" w:rsidRDefault="005533A2" w:rsidP="003A2953">
            <w:pPr>
              <w:contextualSpacing/>
              <w:jc w:val="center"/>
              <w:rPr>
                <w:rFonts w:cs="Arial"/>
                <w:b/>
                <w:sz w:val="24"/>
                <w:szCs w:val="24"/>
              </w:rPr>
            </w:pPr>
            <w:r w:rsidRPr="00CE5037">
              <w:rPr>
                <w:rFonts w:cs="Arial"/>
                <w:b/>
                <w:sz w:val="24"/>
                <w:szCs w:val="24"/>
              </w:rPr>
              <w:t>3454</w:t>
            </w:r>
          </w:p>
        </w:tc>
      </w:tr>
    </w:tbl>
    <w:p w:rsidR="005533A2" w:rsidRDefault="005533A2" w:rsidP="00391498">
      <w:pPr>
        <w:ind w:firstLine="720"/>
        <w:contextualSpacing/>
        <w:jc w:val="both"/>
        <w:rPr>
          <w:rFonts w:cs="Arial"/>
          <w:sz w:val="24"/>
          <w:szCs w:val="24"/>
        </w:rPr>
      </w:pPr>
    </w:p>
    <w:p w:rsidR="00EB6F91" w:rsidRPr="00CE5037" w:rsidRDefault="00E829AA" w:rsidP="00391498">
      <w:pPr>
        <w:ind w:firstLine="720"/>
        <w:contextualSpacing/>
        <w:jc w:val="both"/>
        <w:rPr>
          <w:rFonts w:cs="Arial"/>
          <w:sz w:val="24"/>
          <w:szCs w:val="24"/>
        </w:rPr>
      </w:pPr>
      <w:r w:rsidRPr="00CE5037">
        <w:rPr>
          <w:rFonts w:cs="Arial"/>
          <w:sz w:val="24"/>
          <w:szCs w:val="24"/>
        </w:rPr>
        <w:t>The prosecution rate in 201</w:t>
      </w:r>
      <w:r w:rsidR="00EB6F91" w:rsidRPr="00CE5037">
        <w:rPr>
          <w:rFonts w:cs="Arial"/>
          <w:sz w:val="24"/>
          <w:szCs w:val="24"/>
        </w:rPr>
        <w:t>2</w:t>
      </w:r>
      <w:r w:rsidRPr="00CE5037">
        <w:rPr>
          <w:rFonts w:cs="Arial"/>
          <w:sz w:val="24"/>
          <w:szCs w:val="24"/>
        </w:rPr>
        <w:t>-1</w:t>
      </w:r>
      <w:r w:rsidR="00EB6F91" w:rsidRPr="00CE5037">
        <w:rPr>
          <w:rFonts w:cs="Arial"/>
          <w:sz w:val="24"/>
          <w:szCs w:val="24"/>
        </w:rPr>
        <w:t>3</w:t>
      </w:r>
      <w:r w:rsidRPr="00CE5037">
        <w:rPr>
          <w:rFonts w:cs="Arial"/>
          <w:sz w:val="24"/>
          <w:szCs w:val="24"/>
        </w:rPr>
        <w:t xml:space="preserve"> was </w:t>
      </w:r>
      <w:r w:rsidR="00EB6F91" w:rsidRPr="00CE5037">
        <w:rPr>
          <w:rFonts w:cs="Arial"/>
          <w:sz w:val="24"/>
          <w:szCs w:val="24"/>
        </w:rPr>
        <w:t>27</w:t>
      </w:r>
      <w:r w:rsidRPr="00CE5037">
        <w:rPr>
          <w:rFonts w:cs="Arial"/>
          <w:sz w:val="24"/>
          <w:szCs w:val="24"/>
        </w:rPr>
        <w:t xml:space="preserve">% of the total inspection which </w:t>
      </w:r>
      <w:r w:rsidR="00EB6F91" w:rsidRPr="00CE5037">
        <w:rPr>
          <w:rFonts w:cs="Arial"/>
          <w:sz w:val="24"/>
          <w:szCs w:val="24"/>
        </w:rPr>
        <w:t xml:space="preserve">rose to 30% in 2013-14 and further to 39% in 2014-15.  This was due to the concerted efforts of the Department by way of regular inspections as well as special drives conducted by the Department to </w:t>
      </w:r>
      <w:r w:rsidR="00391498">
        <w:rPr>
          <w:rFonts w:cs="Arial"/>
          <w:sz w:val="24"/>
          <w:szCs w:val="24"/>
        </w:rPr>
        <w:t>build</w:t>
      </w:r>
      <w:r w:rsidR="00EB6F91" w:rsidRPr="00CE5037">
        <w:rPr>
          <w:rFonts w:cs="Arial"/>
          <w:sz w:val="24"/>
          <w:szCs w:val="24"/>
        </w:rPr>
        <w:t xml:space="preserve"> the confidence among the general public that they </w:t>
      </w:r>
      <w:r w:rsidR="00391498">
        <w:rPr>
          <w:rFonts w:cs="Arial"/>
          <w:sz w:val="24"/>
          <w:szCs w:val="24"/>
        </w:rPr>
        <w:t xml:space="preserve">are </w:t>
      </w:r>
      <w:r w:rsidR="00EB6F91" w:rsidRPr="00CE5037">
        <w:rPr>
          <w:rFonts w:cs="Arial"/>
          <w:sz w:val="24"/>
          <w:szCs w:val="24"/>
        </w:rPr>
        <w:t>not</w:t>
      </w:r>
      <w:r w:rsidR="00391498">
        <w:rPr>
          <w:rFonts w:cs="Arial"/>
          <w:sz w:val="24"/>
          <w:szCs w:val="24"/>
        </w:rPr>
        <w:t xml:space="preserve"> being</w:t>
      </w:r>
      <w:r w:rsidR="00EB6F91" w:rsidRPr="00CE5037">
        <w:rPr>
          <w:rFonts w:cs="Arial"/>
          <w:sz w:val="24"/>
          <w:szCs w:val="24"/>
        </w:rPr>
        <w:t xml:space="preserve"> cheated by the dealers / traders.  </w:t>
      </w:r>
    </w:p>
    <w:p w:rsidR="00E829AA" w:rsidRPr="00B6358A" w:rsidRDefault="00E829AA" w:rsidP="00E829AA">
      <w:pPr>
        <w:ind w:left="720"/>
        <w:contextualSpacing/>
        <w:jc w:val="both"/>
        <w:rPr>
          <w:rFonts w:cs="Arial"/>
          <w:sz w:val="24"/>
          <w:szCs w:val="24"/>
        </w:rPr>
      </w:pPr>
    </w:p>
    <w:p w:rsidR="00E829AA" w:rsidRPr="0094207F" w:rsidRDefault="00CE5037" w:rsidP="00BE722D">
      <w:pPr>
        <w:tabs>
          <w:tab w:val="left" w:pos="720"/>
          <w:tab w:val="left" w:pos="1440"/>
          <w:tab w:val="left" w:pos="2160"/>
          <w:tab w:val="left" w:pos="2880"/>
          <w:tab w:val="left" w:pos="3600"/>
          <w:tab w:val="left" w:pos="4320"/>
          <w:tab w:val="left" w:pos="5100"/>
        </w:tabs>
        <w:ind w:left="720" w:hanging="720"/>
        <w:rPr>
          <w:rFonts w:cs="Arial"/>
          <w:b/>
          <w:sz w:val="24"/>
          <w:szCs w:val="24"/>
        </w:rPr>
      </w:pPr>
      <w:r>
        <w:rPr>
          <w:rFonts w:cs="Arial"/>
          <w:b/>
          <w:sz w:val="24"/>
          <w:szCs w:val="24"/>
        </w:rPr>
        <w:tab/>
      </w:r>
      <w:proofErr w:type="gramStart"/>
      <w:r w:rsidR="00E829AA" w:rsidRPr="0094207F">
        <w:rPr>
          <w:rFonts w:cs="Arial"/>
          <w:b/>
          <w:sz w:val="24"/>
          <w:szCs w:val="24"/>
          <w:u w:val="single"/>
        </w:rPr>
        <w:t>B)COMPOUNDING</w:t>
      </w:r>
      <w:proofErr w:type="gramEnd"/>
      <w:r w:rsidR="00E829AA" w:rsidRPr="0094207F">
        <w:rPr>
          <w:rFonts w:cs="Arial"/>
          <w:b/>
          <w:sz w:val="24"/>
          <w:szCs w:val="24"/>
          <w:u w:val="single"/>
        </w:rPr>
        <w:t xml:space="preserve"> AMOUNT (IN RS.)</w:t>
      </w:r>
      <w:r w:rsidR="00BE722D" w:rsidRPr="0094207F">
        <w:rPr>
          <w:rFonts w:cs="Arial"/>
          <w:b/>
          <w:sz w:val="24"/>
          <w:szCs w:val="24"/>
        </w:rPr>
        <w:tab/>
      </w:r>
      <w:r w:rsidR="00BE722D" w:rsidRPr="0094207F">
        <w:rPr>
          <w:rFonts w:cs="Arial"/>
          <w:b/>
          <w:sz w:val="24"/>
          <w:szCs w:val="24"/>
        </w:rPr>
        <w:tab/>
      </w:r>
    </w:p>
    <w:tbl>
      <w:tblPr>
        <w:tblW w:w="5760"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2880"/>
      </w:tblGrid>
      <w:tr w:rsidR="00AC4D2F" w:rsidRPr="00B6358A" w:rsidTr="00AC4D2F">
        <w:trPr>
          <w:trHeight w:val="260"/>
          <w:jc w:val="center"/>
        </w:trPr>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866D17">
            <w:pPr>
              <w:spacing w:after="0" w:line="240" w:lineRule="auto"/>
              <w:contextualSpacing/>
              <w:jc w:val="center"/>
              <w:rPr>
                <w:rFonts w:cs="Arial"/>
                <w:b/>
                <w:sz w:val="24"/>
                <w:szCs w:val="24"/>
              </w:rPr>
            </w:pPr>
            <w:r w:rsidRPr="00B6358A">
              <w:rPr>
                <w:rFonts w:cs="Arial"/>
                <w:b/>
                <w:sz w:val="24"/>
                <w:szCs w:val="24"/>
              </w:rPr>
              <w:t>2013-14</w:t>
            </w:r>
          </w:p>
        </w:tc>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866D17">
            <w:pPr>
              <w:spacing w:after="0" w:line="240" w:lineRule="auto"/>
              <w:contextualSpacing/>
              <w:jc w:val="center"/>
              <w:rPr>
                <w:rFonts w:cs="Arial"/>
                <w:b/>
                <w:sz w:val="24"/>
                <w:szCs w:val="24"/>
              </w:rPr>
            </w:pPr>
            <w:r w:rsidRPr="00B6358A">
              <w:rPr>
                <w:rFonts w:cs="Arial"/>
                <w:b/>
                <w:sz w:val="24"/>
                <w:szCs w:val="24"/>
              </w:rPr>
              <w:t>2014-15</w:t>
            </w:r>
          </w:p>
        </w:tc>
      </w:tr>
      <w:tr w:rsidR="00AC4D2F" w:rsidRPr="00B6358A" w:rsidTr="00AC4D2F">
        <w:trPr>
          <w:trHeight w:val="260"/>
          <w:jc w:val="center"/>
        </w:trPr>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2B3766">
            <w:pPr>
              <w:spacing w:after="0" w:line="240" w:lineRule="auto"/>
              <w:contextualSpacing/>
              <w:jc w:val="center"/>
              <w:rPr>
                <w:rFonts w:cs="Arial"/>
                <w:sz w:val="24"/>
                <w:szCs w:val="24"/>
              </w:rPr>
            </w:pPr>
            <w:r w:rsidRPr="00B6358A">
              <w:rPr>
                <w:rFonts w:cs="Arial"/>
                <w:sz w:val="24"/>
                <w:szCs w:val="24"/>
              </w:rPr>
              <w:t>85,64,800</w:t>
            </w:r>
          </w:p>
        </w:tc>
        <w:tc>
          <w:tcPr>
            <w:tcW w:w="2880" w:type="dxa"/>
            <w:tcBorders>
              <w:top w:val="single" w:sz="4" w:space="0" w:color="auto"/>
              <w:left w:val="single" w:sz="4" w:space="0" w:color="auto"/>
              <w:bottom w:val="single" w:sz="4" w:space="0" w:color="auto"/>
              <w:right w:val="single" w:sz="4" w:space="0" w:color="auto"/>
            </w:tcBorders>
          </w:tcPr>
          <w:p w:rsidR="00AC4D2F" w:rsidRPr="00B6358A" w:rsidRDefault="00AC4D2F" w:rsidP="002B3766">
            <w:pPr>
              <w:spacing w:after="0" w:line="240" w:lineRule="auto"/>
              <w:contextualSpacing/>
              <w:jc w:val="center"/>
              <w:rPr>
                <w:rFonts w:cs="Arial"/>
                <w:sz w:val="24"/>
                <w:szCs w:val="24"/>
              </w:rPr>
            </w:pPr>
            <w:r w:rsidRPr="00B6358A">
              <w:rPr>
                <w:rFonts w:cs="Arial"/>
                <w:sz w:val="24"/>
                <w:szCs w:val="24"/>
              </w:rPr>
              <w:t>1,43,16,000</w:t>
            </w:r>
          </w:p>
        </w:tc>
      </w:tr>
    </w:tbl>
    <w:p w:rsidR="00866D17" w:rsidRPr="00B6358A" w:rsidRDefault="00866D17" w:rsidP="00866D17">
      <w:pPr>
        <w:ind w:left="720"/>
        <w:contextualSpacing/>
        <w:jc w:val="both"/>
        <w:rPr>
          <w:rFonts w:cs="Arial"/>
          <w:sz w:val="24"/>
          <w:szCs w:val="24"/>
        </w:rPr>
      </w:pPr>
    </w:p>
    <w:p w:rsidR="00E829AA" w:rsidRPr="00B6358A" w:rsidRDefault="00866D17" w:rsidP="00391498">
      <w:pPr>
        <w:ind w:firstLine="360"/>
        <w:contextualSpacing/>
        <w:jc w:val="both"/>
        <w:rPr>
          <w:rFonts w:cs="Arial"/>
          <w:sz w:val="24"/>
          <w:szCs w:val="24"/>
        </w:rPr>
      </w:pPr>
      <w:r w:rsidRPr="00B6358A">
        <w:rPr>
          <w:rFonts w:cs="Arial"/>
          <w:sz w:val="24"/>
          <w:szCs w:val="24"/>
        </w:rPr>
        <w:t>The Compounding amount in 2014-15 increased by Rs. 57</w:t>
      </w:r>
      <w:proofErr w:type="gramStart"/>
      <w:r w:rsidRPr="00B6358A">
        <w:rPr>
          <w:rFonts w:cs="Arial"/>
          <w:sz w:val="24"/>
          <w:szCs w:val="24"/>
        </w:rPr>
        <w:t>,51,200</w:t>
      </w:r>
      <w:proofErr w:type="gramEnd"/>
      <w:r w:rsidRPr="00B6358A">
        <w:rPr>
          <w:rFonts w:cs="Arial"/>
          <w:sz w:val="24"/>
          <w:szCs w:val="24"/>
        </w:rPr>
        <w:t>/- as compared to the previous year i.e. 2013-14 and by Rs. 24,78,000/- as compared to 2012-13.  This means that there was a growth of 67% in 2014-15 over the year 2013-14 and increase</w:t>
      </w:r>
      <w:r w:rsidR="00BF045F">
        <w:rPr>
          <w:rFonts w:cs="Arial"/>
          <w:sz w:val="24"/>
          <w:szCs w:val="24"/>
        </w:rPr>
        <w:t xml:space="preserve"> of 21% over the year 2012-13 by way of compounding amount collected by the Department from the dealers who were prosecuted for violation of The Legal Metrology Act, 2009 as well as The Delhi Legal Metrology (Enforcement) Rules, 2010.</w:t>
      </w:r>
    </w:p>
    <w:p w:rsidR="00713D78" w:rsidRPr="00B6358A" w:rsidRDefault="00713D78" w:rsidP="00713D78">
      <w:pPr>
        <w:ind w:left="720"/>
        <w:contextualSpacing/>
        <w:jc w:val="both"/>
        <w:rPr>
          <w:rFonts w:cs="Arial"/>
          <w:sz w:val="24"/>
          <w:szCs w:val="24"/>
        </w:rPr>
      </w:pPr>
    </w:p>
    <w:p w:rsidR="00391498" w:rsidRDefault="00391498" w:rsidP="00391498">
      <w:pPr>
        <w:spacing w:line="240" w:lineRule="auto"/>
        <w:contextualSpacing/>
        <w:jc w:val="both"/>
        <w:rPr>
          <w:rFonts w:cs="Arial"/>
          <w:b/>
          <w:sz w:val="24"/>
          <w:szCs w:val="24"/>
        </w:rPr>
      </w:pPr>
    </w:p>
    <w:p w:rsidR="00A93EBD" w:rsidRDefault="00A93EBD" w:rsidP="00391498">
      <w:pPr>
        <w:spacing w:line="240" w:lineRule="auto"/>
        <w:contextualSpacing/>
        <w:jc w:val="both"/>
        <w:rPr>
          <w:rFonts w:cs="Arial"/>
          <w:b/>
          <w:sz w:val="24"/>
          <w:szCs w:val="24"/>
        </w:rPr>
      </w:pPr>
    </w:p>
    <w:p w:rsidR="00391498" w:rsidRDefault="00391498" w:rsidP="00391498">
      <w:pPr>
        <w:spacing w:line="240" w:lineRule="auto"/>
        <w:contextualSpacing/>
        <w:jc w:val="both"/>
        <w:rPr>
          <w:rFonts w:cs="Arial"/>
          <w:b/>
          <w:sz w:val="24"/>
          <w:szCs w:val="24"/>
        </w:rPr>
      </w:pPr>
    </w:p>
    <w:p w:rsidR="00E829AA" w:rsidRPr="0094207F" w:rsidRDefault="00E829AA" w:rsidP="0094207F">
      <w:pPr>
        <w:spacing w:line="240" w:lineRule="auto"/>
        <w:contextualSpacing/>
        <w:jc w:val="center"/>
        <w:rPr>
          <w:rFonts w:cs="Arial"/>
          <w:b/>
          <w:sz w:val="24"/>
          <w:szCs w:val="24"/>
          <w:u w:val="single"/>
        </w:rPr>
      </w:pPr>
      <w:proofErr w:type="gramStart"/>
      <w:r w:rsidRPr="0094207F">
        <w:rPr>
          <w:rFonts w:cs="Arial"/>
          <w:b/>
          <w:sz w:val="24"/>
          <w:szCs w:val="24"/>
          <w:u w:val="single"/>
        </w:rPr>
        <w:lastRenderedPageBreak/>
        <w:t>Compar</w:t>
      </w:r>
      <w:r w:rsidR="00934253" w:rsidRPr="0094207F">
        <w:rPr>
          <w:rFonts w:cs="Arial"/>
          <w:b/>
          <w:sz w:val="24"/>
          <w:szCs w:val="24"/>
          <w:u w:val="single"/>
        </w:rPr>
        <w:t xml:space="preserve">ison </w:t>
      </w:r>
      <w:r w:rsidRPr="0094207F">
        <w:rPr>
          <w:rFonts w:cs="Arial"/>
          <w:b/>
          <w:sz w:val="24"/>
          <w:szCs w:val="24"/>
          <w:u w:val="single"/>
        </w:rPr>
        <w:t xml:space="preserve">of Inspection/Prosecutions with regard to inspection of LPG / General / under Packaged Commodities Rules for the period </w:t>
      </w:r>
      <w:r w:rsidR="00934253" w:rsidRPr="0094207F">
        <w:rPr>
          <w:rFonts w:cs="Arial"/>
          <w:b/>
          <w:sz w:val="24"/>
          <w:szCs w:val="24"/>
          <w:u w:val="single"/>
        </w:rPr>
        <w:t>2013-14 and 2014-15.</w:t>
      </w:r>
      <w:proofErr w:type="gramEnd"/>
    </w:p>
    <w:p w:rsidR="00E829AA" w:rsidRPr="00B6358A" w:rsidRDefault="00E829AA" w:rsidP="00E829AA">
      <w:pPr>
        <w:spacing w:line="240" w:lineRule="auto"/>
        <w:contextualSpacing/>
        <w:jc w:val="both"/>
        <w:rPr>
          <w:rFonts w:cs="Arial"/>
          <w:b/>
          <w:sz w:val="24"/>
          <w:szCs w:val="24"/>
        </w:rPr>
      </w:pPr>
    </w:p>
    <w:tbl>
      <w:tblPr>
        <w:tblStyle w:val="TableGrid"/>
        <w:tblW w:w="9416" w:type="dxa"/>
        <w:jc w:val="center"/>
        <w:tblLayout w:type="fixed"/>
        <w:tblLook w:val="04A0"/>
      </w:tblPr>
      <w:tblGrid>
        <w:gridCol w:w="900"/>
        <w:gridCol w:w="630"/>
        <w:gridCol w:w="744"/>
        <w:gridCol w:w="709"/>
        <w:gridCol w:w="600"/>
        <w:gridCol w:w="630"/>
        <w:gridCol w:w="817"/>
        <w:gridCol w:w="630"/>
        <w:gridCol w:w="810"/>
        <w:gridCol w:w="766"/>
        <w:gridCol w:w="740"/>
        <w:gridCol w:w="720"/>
        <w:gridCol w:w="720"/>
      </w:tblGrid>
      <w:tr w:rsidR="00E829AA" w:rsidRPr="00B6358A" w:rsidTr="00934253">
        <w:trPr>
          <w:jc w:val="center"/>
        </w:trPr>
        <w:tc>
          <w:tcPr>
            <w:tcW w:w="900" w:type="dxa"/>
            <w:vMerge w:val="restart"/>
          </w:tcPr>
          <w:p w:rsidR="00E829AA" w:rsidRPr="00B6358A" w:rsidRDefault="00E829AA" w:rsidP="00E829AA">
            <w:pPr>
              <w:contextualSpacing/>
              <w:rPr>
                <w:rFonts w:cs="Arial"/>
                <w:b/>
                <w:sz w:val="24"/>
                <w:szCs w:val="24"/>
              </w:rPr>
            </w:pPr>
            <w:r w:rsidRPr="00B6358A">
              <w:rPr>
                <w:rFonts w:cs="Arial"/>
                <w:b/>
                <w:sz w:val="24"/>
                <w:szCs w:val="24"/>
              </w:rPr>
              <w:t>Month</w:t>
            </w:r>
          </w:p>
        </w:tc>
        <w:tc>
          <w:tcPr>
            <w:tcW w:w="2083" w:type="dxa"/>
            <w:gridSpan w:val="3"/>
          </w:tcPr>
          <w:p w:rsidR="00E829AA" w:rsidRPr="00B6358A" w:rsidRDefault="00A2477A" w:rsidP="00E95743">
            <w:pPr>
              <w:contextualSpacing/>
              <w:rPr>
                <w:rFonts w:cs="Arial"/>
                <w:b/>
                <w:sz w:val="24"/>
                <w:szCs w:val="24"/>
              </w:rPr>
            </w:pPr>
            <w:r w:rsidRPr="00B6358A">
              <w:rPr>
                <w:rFonts w:cs="Arial"/>
                <w:b/>
                <w:sz w:val="24"/>
                <w:szCs w:val="24"/>
              </w:rPr>
              <w:t>No. of Inspection</w:t>
            </w:r>
            <w:r w:rsidR="00934253">
              <w:rPr>
                <w:rFonts w:cs="Arial"/>
                <w:b/>
                <w:sz w:val="24"/>
                <w:szCs w:val="24"/>
              </w:rPr>
              <w:t>s</w:t>
            </w:r>
            <w:r w:rsidRPr="00B6358A">
              <w:rPr>
                <w:rFonts w:cs="Arial"/>
                <w:b/>
                <w:sz w:val="24"/>
                <w:szCs w:val="24"/>
              </w:rPr>
              <w:t xml:space="preserve"> in 201</w:t>
            </w:r>
            <w:r w:rsidR="00E95743" w:rsidRPr="00B6358A">
              <w:rPr>
                <w:rFonts w:cs="Arial"/>
                <w:b/>
                <w:sz w:val="24"/>
                <w:szCs w:val="24"/>
              </w:rPr>
              <w:t>3</w:t>
            </w:r>
            <w:r w:rsidRPr="00B6358A">
              <w:rPr>
                <w:rFonts w:cs="Arial"/>
                <w:b/>
                <w:sz w:val="24"/>
                <w:szCs w:val="24"/>
              </w:rPr>
              <w:t>-1</w:t>
            </w:r>
            <w:r w:rsidR="00E95743" w:rsidRPr="00B6358A">
              <w:rPr>
                <w:rFonts w:cs="Arial"/>
                <w:b/>
                <w:sz w:val="24"/>
                <w:szCs w:val="24"/>
              </w:rPr>
              <w:t>4</w:t>
            </w:r>
          </w:p>
        </w:tc>
        <w:tc>
          <w:tcPr>
            <w:tcW w:w="2047" w:type="dxa"/>
            <w:gridSpan w:val="3"/>
          </w:tcPr>
          <w:p w:rsidR="00E829AA" w:rsidRPr="00B6358A" w:rsidRDefault="00A2477A" w:rsidP="00E95743">
            <w:pPr>
              <w:contextualSpacing/>
              <w:rPr>
                <w:rFonts w:cs="Arial"/>
                <w:b/>
                <w:sz w:val="24"/>
                <w:szCs w:val="24"/>
              </w:rPr>
            </w:pPr>
            <w:r w:rsidRPr="00B6358A">
              <w:rPr>
                <w:rFonts w:cs="Arial"/>
                <w:b/>
                <w:sz w:val="24"/>
                <w:szCs w:val="24"/>
              </w:rPr>
              <w:t>No. of Prosecution</w:t>
            </w:r>
            <w:r w:rsidR="00934253">
              <w:rPr>
                <w:rFonts w:cs="Arial"/>
                <w:b/>
                <w:sz w:val="24"/>
                <w:szCs w:val="24"/>
              </w:rPr>
              <w:t>s</w:t>
            </w:r>
            <w:r w:rsidRPr="00B6358A">
              <w:rPr>
                <w:rFonts w:cs="Arial"/>
                <w:b/>
                <w:sz w:val="24"/>
                <w:szCs w:val="24"/>
              </w:rPr>
              <w:t xml:space="preserve"> in 201</w:t>
            </w:r>
            <w:r w:rsidR="00E95743" w:rsidRPr="00B6358A">
              <w:rPr>
                <w:rFonts w:cs="Arial"/>
                <w:b/>
                <w:sz w:val="24"/>
                <w:szCs w:val="24"/>
              </w:rPr>
              <w:t>3</w:t>
            </w:r>
            <w:r w:rsidRPr="00B6358A">
              <w:rPr>
                <w:rFonts w:cs="Arial"/>
                <w:b/>
                <w:sz w:val="24"/>
                <w:szCs w:val="24"/>
              </w:rPr>
              <w:t>-1</w:t>
            </w:r>
            <w:r w:rsidR="00E95743" w:rsidRPr="00B6358A">
              <w:rPr>
                <w:rFonts w:cs="Arial"/>
                <w:b/>
                <w:sz w:val="24"/>
                <w:szCs w:val="24"/>
              </w:rPr>
              <w:t>4</w:t>
            </w:r>
          </w:p>
        </w:tc>
        <w:tc>
          <w:tcPr>
            <w:tcW w:w="2206" w:type="dxa"/>
            <w:gridSpan w:val="3"/>
          </w:tcPr>
          <w:p w:rsidR="00E829AA" w:rsidRPr="00B6358A" w:rsidRDefault="00A2477A" w:rsidP="00220D57">
            <w:pPr>
              <w:contextualSpacing/>
              <w:rPr>
                <w:rFonts w:cs="Arial"/>
                <w:b/>
                <w:sz w:val="24"/>
                <w:szCs w:val="24"/>
              </w:rPr>
            </w:pPr>
            <w:r w:rsidRPr="00B6358A">
              <w:rPr>
                <w:rFonts w:cs="Arial"/>
                <w:b/>
                <w:sz w:val="24"/>
                <w:szCs w:val="24"/>
              </w:rPr>
              <w:t xml:space="preserve">No. of </w:t>
            </w:r>
            <w:r w:rsidR="00220D57" w:rsidRPr="00B6358A">
              <w:rPr>
                <w:rFonts w:cs="Arial"/>
                <w:b/>
                <w:sz w:val="24"/>
                <w:szCs w:val="24"/>
              </w:rPr>
              <w:t>Inspection</w:t>
            </w:r>
            <w:r w:rsidR="00934253">
              <w:rPr>
                <w:rFonts w:cs="Arial"/>
                <w:b/>
                <w:sz w:val="24"/>
                <w:szCs w:val="24"/>
              </w:rPr>
              <w:t>s</w:t>
            </w:r>
            <w:r w:rsidRPr="00B6358A">
              <w:rPr>
                <w:rFonts w:cs="Arial"/>
                <w:b/>
                <w:sz w:val="24"/>
                <w:szCs w:val="24"/>
              </w:rPr>
              <w:t xml:space="preserve"> in 201</w:t>
            </w:r>
            <w:r w:rsidR="00E95743" w:rsidRPr="00B6358A">
              <w:rPr>
                <w:rFonts w:cs="Arial"/>
                <w:b/>
                <w:sz w:val="24"/>
                <w:szCs w:val="24"/>
              </w:rPr>
              <w:t>4</w:t>
            </w:r>
            <w:r w:rsidRPr="00B6358A">
              <w:rPr>
                <w:rFonts w:cs="Arial"/>
                <w:b/>
                <w:sz w:val="24"/>
                <w:szCs w:val="24"/>
              </w:rPr>
              <w:t>-1</w:t>
            </w:r>
            <w:r w:rsidR="00E95743" w:rsidRPr="00B6358A">
              <w:rPr>
                <w:rFonts w:cs="Arial"/>
                <w:b/>
                <w:sz w:val="24"/>
                <w:szCs w:val="24"/>
              </w:rPr>
              <w:t>5</w:t>
            </w:r>
          </w:p>
        </w:tc>
        <w:tc>
          <w:tcPr>
            <w:tcW w:w="2180" w:type="dxa"/>
            <w:gridSpan w:val="3"/>
          </w:tcPr>
          <w:p w:rsidR="00E829AA" w:rsidRPr="00B6358A" w:rsidRDefault="00E829AA" w:rsidP="00E95743">
            <w:pPr>
              <w:contextualSpacing/>
              <w:rPr>
                <w:rFonts w:cs="Arial"/>
                <w:b/>
                <w:sz w:val="24"/>
                <w:szCs w:val="24"/>
              </w:rPr>
            </w:pPr>
            <w:r w:rsidRPr="00B6358A">
              <w:rPr>
                <w:rFonts w:cs="Arial"/>
                <w:b/>
                <w:sz w:val="24"/>
                <w:szCs w:val="24"/>
              </w:rPr>
              <w:t>No. of Prosecution</w:t>
            </w:r>
            <w:r w:rsidR="00934253">
              <w:rPr>
                <w:rFonts w:cs="Arial"/>
                <w:b/>
                <w:sz w:val="24"/>
                <w:szCs w:val="24"/>
              </w:rPr>
              <w:t>s</w:t>
            </w:r>
            <w:r w:rsidRPr="00B6358A">
              <w:rPr>
                <w:rFonts w:cs="Arial"/>
                <w:b/>
                <w:sz w:val="24"/>
                <w:szCs w:val="24"/>
              </w:rPr>
              <w:t xml:space="preserve"> in 201</w:t>
            </w:r>
            <w:r w:rsidR="00E95743" w:rsidRPr="00B6358A">
              <w:rPr>
                <w:rFonts w:cs="Arial"/>
                <w:b/>
                <w:sz w:val="24"/>
                <w:szCs w:val="24"/>
              </w:rPr>
              <w:t>4</w:t>
            </w:r>
            <w:r w:rsidRPr="00B6358A">
              <w:rPr>
                <w:rFonts w:cs="Arial"/>
                <w:b/>
                <w:sz w:val="24"/>
                <w:szCs w:val="24"/>
              </w:rPr>
              <w:t>-1</w:t>
            </w:r>
            <w:r w:rsidR="00E95743" w:rsidRPr="00B6358A">
              <w:rPr>
                <w:rFonts w:cs="Arial"/>
                <w:b/>
                <w:sz w:val="24"/>
                <w:szCs w:val="24"/>
              </w:rPr>
              <w:t>5</w:t>
            </w:r>
          </w:p>
        </w:tc>
      </w:tr>
      <w:tr w:rsidR="00E829AA" w:rsidRPr="00B6358A" w:rsidTr="00E824DE">
        <w:trPr>
          <w:jc w:val="center"/>
        </w:trPr>
        <w:tc>
          <w:tcPr>
            <w:tcW w:w="900" w:type="dxa"/>
            <w:vMerge/>
          </w:tcPr>
          <w:p w:rsidR="00E829AA" w:rsidRPr="00B6358A" w:rsidRDefault="00E829AA" w:rsidP="00E829AA">
            <w:pPr>
              <w:contextualSpacing/>
              <w:rPr>
                <w:rFonts w:cs="Arial"/>
                <w:b/>
                <w:sz w:val="24"/>
                <w:szCs w:val="24"/>
              </w:rPr>
            </w:pPr>
          </w:p>
        </w:tc>
        <w:tc>
          <w:tcPr>
            <w:tcW w:w="630" w:type="dxa"/>
          </w:tcPr>
          <w:p w:rsidR="00E829AA" w:rsidRPr="00B6358A" w:rsidRDefault="00A2477A" w:rsidP="00E829AA">
            <w:pPr>
              <w:contextualSpacing/>
              <w:rPr>
                <w:rFonts w:cs="Arial"/>
                <w:b/>
                <w:sz w:val="24"/>
                <w:szCs w:val="24"/>
              </w:rPr>
            </w:pPr>
            <w:r w:rsidRPr="00B6358A">
              <w:rPr>
                <w:rFonts w:cs="Arial"/>
                <w:b/>
                <w:sz w:val="24"/>
                <w:szCs w:val="24"/>
              </w:rPr>
              <w:t>LPG</w:t>
            </w:r>
          </w:p>
        </w:tc>
        <w:tc>
          <w:tcPr>
            <w:tcW w:w="744" w:type="dxa"/>
          </w:tcPr>
          <w:p w:rsidR="00E829AA" w:rsidRPr="00B6358A" w:rsidRDefault="00A2477A" w:rsidP="00E829AA">
            <w:pPr>
              <w:contextualSpacing/>
              <w:rPr>
                <w:rFonts w:cs="Arial"/>
                <w:b/>
                <w:sz w:val="24"/>
                <w:szCs w:val="24"/>
              </w:rPr>
            </w:pPr>
            <w:r w:rsidRPr="00B6358A">
              <w:rPr>
                <w:rFonts w:cs="Arial"/>
                <w:b/>
                <w:sz w:val="24"/>
                <w:szCs w:val="24"/>
              </w:rPr>
              <w:t>Gen</w:t>
            </w:r>
          </w:p>
        </w:tc>
        <w:tc>
          <w:tcPr>
            <w:tcW w:w="709" w:type="dxa"/>
          </w:tcPr>
          <w:p w:rsidR="00E829AA" w:rsidRPr="00B6358A" w:rsidRDefault="00A2477A" w:rsidP="00E829AA">
            <w:pPr>
              <w:contextualSpacing/>
              <w:rPr>
                <w:rFonts w:cs="Arial"/>
                <w:b/>
                <w:sz w:val="24"/>
                <w:szCs w:val="24"/>
              </w:rPr>
            </w:pPr>
            <w:r w:rsidRPr="00B6358A">
              <w:rPr>
                <w:rFonts w:cs="Arial"/>
                <w:b/>
                <w:sz w:val="24"/>
                <w:szCs w:val="24"/>
              </w:rPr>
              <w:t>PCR</w:t>
            </w:r>
          </w:p>
        </w:tc>
        <w:tc>
          <w:tcPr>
            <w:tcW w:w="600" w:type="dxa"/>
          </w:tcPr>
          <w:p w:rsidR="00E829AA" w:rsidRPr="00B6358A" w:rsidRDefault="00A2477A" w:rsidP="00E829AA">
            <w:pPr>
              <w:contextualSpacing/>
              <w:rPr>
                <w:rFonts w:cs="Arial"/>
                <w:b/>
                <w:sz w:val="24"/>
                <w:szCs w:val="24"/>
              </w:rPr>
            </w:pPr>
            <w:r w:rsidRPr="00B6358A">
              <w:rPr>
                <w:rFonts w:cs="Arial"/>
                <w:b/>
                <w:sz w:val="24"/>
                <w:szCs w:val="24"/>
              </w:rPr>
              <w:t>LPG</w:t>
            </w:r>
          </w:p>
        </w:tc>
        <w:tc>
          <w:tcPr>
            <w:tcW w:w="630" w:type="dxa"/>
          </w:tcPr>
          <w:p w:rsidR="00E829AA" w:rsidRPr="00B6358A" w:rsidRDefault="00A2477A" w:rsidP="00E829AA">
            <w:pPr>
              <w:contextualSpacing/>
              <w:rPr>
                <w:rFonts w:cs="Arial"/>
                <w:b/>
                <w:sz w:val="24"/>
                <w:szCs w:val="24"/>
              </w:rPr>
            </w:pPr>
            <w:r w:rsidRPr="00B6358A">
              <w:rPr>
                <w:rFonts w:cs="Arial"/>
                <w:b/>
                <w:sz w:val="24"/>
                <w:szCs w:val="24"/>
              </w:rPr>
              <w:t>Gen</w:t>
            </w:r>
          </w:p>
        </w:tc>
        <w:tc>
          <w:tcPr>
            <w:tcW w:w="817" w:type="dxa"/>
            <w:tcBorders>
              <w:right w:val="single" w:sz="4" w:space="0" w:color="auto"/>
            </w:tcBorders>
          </w:tcPr>
          <w:p w:rsidR="00E829AA" w:rsidRPr="00B6358A" w:rsidRDefault="00A2477A" w:rsidP="00E829AA">
            <w:pPr>
              <w:contextualSpacing/>
              <w:rPr>
                <w:rFonts w:cs="Arial"/>
                <w:b/>
                <w:sz w:val="24"/>
                <w:szCs w:val="24"/>
              </w:rPr>
            </w:pPr>
            <w:r w:rsidRPr="00B6358A">
              <w:rPr>
                <w:rFonts w:cs="Arial"/>
                <w:b/>
                <w:sz w:val="24"/>
                <w:szCs w:val="24"/>
              </w:rPr>
              <w:t>PCR</w:t>
            </w:r>
          </w:p>
        </w:tc>
        <w:tc>
          <w:tcPr>
            <w:tcW w:w="630" w:type="dxa"/>
            <w:tcBorders>
              <w:left w:val="single" w:sz="4" w:space="0" w:color="auto"/>
            </w:tcBorders>
          </w:tcPr>
          <w:p w:rsidR="00E829AA" w:rsidRPr="00B6358A" w:rsidRDefault="00E829AA" w:rsidP="00E829AA">
            <w:pPr>
              <w:contextualSpacing/>
              <w:rPr>
                <w:rFonts w:cs="Arial"/>
                <w:b/>
                <w:sz w:val="24"/>
                <w:szCs w:val="24"/>
              </w:rPr>
            </w:pPr>
            <w:r w:rsidRPr="00B6358A">
              <w:rPr>
                <w:rFonts w:cs="Arial"/>
                <w:b/>
                <w:sz w:val="24"/>
                <w:szCs w:val="24"/>
              </w:rPr>
              <w:t>LPG</w:t>
            </w:r>
          </w:p>
        </w:tc>
        <w:tc>
          <w:tcPr>
            <w:tcW w:w="810" w:type="dxa"/>
          </w:tcPr>
          <w:p w:rsidR="00E829AA" w:rsidRPr="00B6358A" w:rsidRDefault="00E829AA" w:rsidP="00E829AA">
            <w:pPr>
              <w:contextualSpacing/>
              <w:rPr>
                <w:rFonts w:cs="Arial"/>
                <w:b/>
                <w:sz w:val="24"/>
                <w:szCs w:val="24"/>
              </w:rPr>
            </w:pPr>
            <w:r w:rsidRPr="00B6358A">
              <w:rPr>
                <w:rFonts w:cs="Arial"/>
                <w:b/>
                <w:sz w:val="24"/>
                <w:szCs w:val="24"/>
              </w:rPr>
              <w:t>Gen.</w:t>
            </w:r>
          </w:p>
        </w:tc>
        <w:tc>
          <w:tcPr>
            <w:tcW w:w="766" w:type="dxa"/>
          </w:tcPr>
          <w:p w:rsidR="00E829AA" w:rsidRPr="00B6358A" w:rsidRDefault="00E829AA" w:rsidP="00E829AA">
            <w:pPr>
              <w:contextualSpacing/>
              <w:rPr>
                <w:rFonts w:cs="Arial"/>
                <w:b/>
                <w:sz w:val="24"/>
                <w:szCs w:val="24"/>
              </w:rPr>
            </w:pPr>
            <w:r w:rsidRPr="00B6358A">
              <w:rPr>
                <w:rFonts w:cs="Arial"/>
                <w:b/>
                <w:sz w:val="24"/>
                <w:szCs w:val="24"/>
              </w:rPr>
              <w:t>PCR</w:t>
            </w:r>
          </w:p>
        </w:tc>
        <w:tc>
          <w:tcPr>
            <w:tcW w:w="740" w:type="dxa"/>
          </w:tcPr>
          <w:p w:rsidR="00E829AA" w:rsidRPr="00B6358A" w:rsidRDefault="00E829AA" w:rsidP="00E829AA">
            <w:pPr>
              <w:contextualSpacing/>
              <w:rPr>
                <w:rFonts w:cs="Arial"/>
                <w:b/>
                <w:sz w:val="24"/>
                <w:szCs w:val="24"/>
              </w:rPr>
            </w:pPr>
            <w:r w:rsidRPr="00B6358A">
              <w:rPr>
                <w:rFonts w:cs="Arial"/>
                <w:b/>
                <w:sz w:val="24"/>
                <w:szCs w:val="24"/>
              </w:rPr>
              <w:t>LPG</w:t>
            </w:r>
          </w:p>
        </w:tc>
        <w:tc>
          <w:tcPr>
            <w:tcW w:w="720" w:type="dxa"/>
          </w:tcPr>
          <w:p w:rsidR="00E829AA" w:rsidRPr="00B6358A" w:rsidRDefault="00E829AA" w:rsidP="00E829AA">
            <w:pPr>
              <w:contextualSpacing/>
              <w:rPr>
                <w:rFonts w:cs="Arial"/>
                <w:b/>
                <w:sz w:val="24"/>
                <w:szCs w:val="24"/>
              </w:rPr>
            </w:pPr>
            <w:r w:rsidRPr="00B6358A">
              <w:rPr>
                <w:rFonts w:cs="Arial"/>
                <w:b/>
                <w:sz w:val="24"/>
                <w:szCs w:val="24"/>
              </w:rPr>
              <w:t>Gen.</w:t>
            </w:r>
          </w:p>
        </w:tc>
        <w:tc>
          <w:tcPr>
            <w:tcW w:w="720" w:type="dxa"/>
          </w:tcPr>
          <w:p w:rsidR="00E829AA" w:rsidRPr="00B6358A" w:rsidRDefault="00E829AA" w:rsidP="00E829AA">
            <w:pPr>
              <w:contextualSpacing/>
              <w:rPr>
                <w:rFonts w:cs="Arial"/>
                <w:b/>
                <w:sz w:val="24"/>
                <w:szCs w:val="24"/>
              </w:rPr>
            </w:pPr>
            <w:r w:rsidRPr="00B6358A">
              <w:rPr>
                <w:rFonts w:cs="Arial"/>
                <w:b/>
                <w:sz w:val="24"/>
                <w:szCs w:val="24"/>
              </w:rPr>
              <w:t>PCR</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April</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9</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197</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262</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2</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55</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94</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9</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309</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480</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2</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88</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214</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May</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5</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166</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230</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3</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39</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96</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60</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638</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385</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28</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184</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149</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June</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16</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162</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238</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3</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32</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88</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12</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548</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322</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1</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147</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149</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July</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38</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151</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212</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13</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29</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92</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24</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568</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301</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1</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263</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130</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August</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7</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156</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221</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0</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39</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74</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46</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333</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369</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29</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96</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153</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Sept.</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5</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198</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233</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0</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38</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101</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15</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463</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534</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0</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175</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278</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Oct.</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10</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225</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226</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1</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54</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87</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8</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420</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581</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1</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117</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337</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Nov.</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2</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78</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118</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0</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8</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49</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19</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385</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445</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2</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154</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232</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Dec.</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4</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61</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101</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0</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7</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41</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12</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288</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263</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1</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126</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106</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Jan.</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59</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55</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50</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24</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0</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2</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14</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129</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134</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7</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55</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51</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Feb.</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46</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138</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192</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15</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22</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108</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5</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65</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59</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0</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27</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21</w:t>
            </w:r>
          </w:p>
        </w:tc>
      </w:tr>
      <w:tr w:rsidR="00E829AA" w:rsidRPr="00B6358A" w:rsidTr="00E824DE">
        <w:trPr>
          <w:jc w:val="center"/>
        </w:trPr>
        <w:tc>
          <w:tcPr>
            <w:tcW w:w="900" w:type="dxa"/>
          </w:tcPr>
          <w:p w:rsidR="00E829AA" w:rsidRPr="00B6358A" w:rsidRDefault="00E829AA" w:rsidP="00E829AA">
            <w:pPr>
              <w:contextualSpacing/>
              <w:rPr>
                <w:rFonts w:cs="Arial"/>
                <w:sz w:val="24"/>
                <w:szCs w:val="24"/>
              </w:rPr>
            </w:pPr>
            <w:r w:rsidRPr="00B6358A">
              <w:rPr>
                <w:rFonts w:cs="Arial"/>
                <w:sz w:val="24"/>
                <w:szCs w:val="24"/>
              </w:rPr>
              <w:t>Mar.</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7</w:t>
            </w:r>
          </w:p>
        </w:tc>
        <w:tc>
          <w:tcPr>
            <w:tcW w:w="744" w:type="dxa"/>
          </w:tcPr>
          <w:p w:rsidR="00E829AA" w:rsidRPr="00B6358A" w:rsidRDefault="00440414" w:rsidP="00FC55FD">
            <w:pPr>
              <w:contextualSpacing/>
              <w:jc w:val="right"/>
              <w:rPr>
                <w:rFonts w:cs="Arial"/>
                <w:sz w:val="24"/>
                <w:szCs w:val="24"/>
              </w:rPr>
            </w:pPr>
            <w:r w:rsidRPr="00B6358A">
              <w:rPr>
                <w:rFonts w:cs="Arial"/>
                <w:sz w:val="24"/>
                <w:szCs w:val="24"/>
              </w:rPr>
              <w:t>219</w:t>
            </w:r>
          </w:p>
        </w:tc>
        <w:tc>
          <w:tcPr>
            <w:tcW w:w="709" w:type="dxa"/>
          </w:tcPr>
          <w:p w:rsidR="00E829AA" w:rsidRPr="00B6358A" w:rsidRDefault="00440414" w:rsidP="00FC55FD">
            <w:pPr>
              <w:contextualSpacing/>
              <w:jc w:val="right"/>
              <w:rPr>
                <w:rFonts w:cs="Arial"/>
                <w:sz w:val="24"/>
                <w:szCs w:val="24"/>
              </w:rPr>
            </w:pPr>
            <w:r w:rsidRPr="00B6358A">
              <w:rPr>
                <w:rFonts w:cs="Arial"/>
                <w:sz w:val="24"/>
                <w:szCs w:val="24"/>
              </w:rPr>
              <w:t>242</w:t>
            </w:r>
          </w:p>
        </w:tc>
        <w:tc>
          <w:tcPr>
            <w:tcW w:w="600" w:type="dxa"/>
          </w:tcPr>
          <w:p w:rsidR="00E829AA" w:rsidRPr="00B6358A" w:rsidRDefault="00440414" w:rsidP="00FC55FD">
            <w:pPr>
              <w:contextualSpacing/>
              <w:jc w:val="right"/>
              <w:rPr>
                <w:rFonts w:cs="Arial"/>
                <w:sz w:val="24"/>
                <w:szCs w:val="24"/>
              </w:rPr>
            </w:pPr>
            <w:r w:rsidRPr="00B6358A">
              <w:rPr>
                <w:rFonts w:cs="Arial"/>
                <w:sz w:val="24"/>
                <w:szCs w:val="24"/>
              </w:rPr>
              <w:t>0</w:t>
            </w:r>
          </w:p>
        </w:tc>
        <w:tc>
          <w:tcPr>
            <w:tcW w:w="630" w:type="dxa"/>
          </w:tcPr>
          <w:p w:rsidR="00E829AA" w:rsidRPr="00B6358A" w:rsidRDefault="00440414" w:rsidP="00FC55FD">
            <w:pPr>
              <w:contextualSpacing/>
              <w:jc w:val="right"/>
              <w:rPr>
                <w:rFonts w:cs="Arial"/>
                <w:sz w:val="24"/>
                <w:szCs w:val="24"/>
              </w:rPr>
            </w:pPr>
            <w:r w:rsidRPr="00B6358A">
              <w:rPr>
                <w:rFonts w:cs="Arial"/>
                <w:sz w:val="24"/>
                <w:szCs w:val="24"/>
              </w:rPr>
              <w:t>60</w:t>
            </w:r>
          </w:p>
        </w:tc>
        <w:tc>
          <w:tcPr>
            <w:tcW w:w="817" w:type="dxa"/>
            <w:tcBorders>
              <w:right w:val="single" w:sz="4" w:space="0" w:color="auto"/>
            </w:tcBorders>
          </w:tcPr>
          <w:p w:rsidR="00E829AA" w:rsidRPr="00B6358A" w:rsidRDefault="00440414" w:rsidP="00FC55FD">
            <w:pPr>
              <w:contextualSpacing/>
              <w:jc w:val="right"/>
              <w:rPr>
                <w:rFonts w:cs="Arial"/>
                <w:sz w:val="24"/>
                <w:szCs w:val="24"/>
              </w:rPr>
            </w:pPr>
            <w:r w:rsidRPr="00B6358A">
              <w:rPr>
                <w:rFonts w:cs="Arial"/>
                <w:sz w:val="24"/>
                <w:szCs w:val="24"/>
              </w:rPr>
              <w:t>125</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10</w:t>
            </w:r>
          </w:p>
        </w:tc>
        <w:tc>
          <w:tcPr>
            <w:tcW w:w="810" w:type="dxa"/>
          </w:tcPr>
          <w:p w:rsidR="00E829AA" w:rsidRPr="00B6358A" w:rsidRDefault="00BE722D" w:rsidP="00FC55FD">
            <w:pPr>
              <w:contextualSpacing/>
              <w:jc w:val="right"/>
              <w:rPr>
                <w:rFonts w:cs="Arial"/>
                <w:sz w:val="24"/>
                <w:szCs w:val="24"/>
              </w:rPr>
            </w:pPr>
            <w:r w:rsidRPr="00B6358A">
              <w:rPr>
                <w:rFonts w:cs="Arial"/>
                <w:sz w:val="24"/>
                <w:szCs w:val="24"/>
              </w:rPr>
              <w:t>156</w:t>
            </w:r>
          </w:p>
        </w:tc>
        <w:tc>
          <w:tcPr>
            <w:tcW w:w="766" w:type="dxa"/>
          </w:tcPr>
          <w:p w:rsidR="00E829AA" w:rsidRPr="00B6358A" w:rsidRDefault="00BE722D" w:rsidP="00FC55FD">
            <w:pPr>
              <w:contextualSpacing/>
              <w:jc w:val="right"/>
              <w:rPr>
                <w:rFonts w:cs="Arial"/>
                <w:sz w:val="24"/>
                <w:szCs w:val="24"/>
              </w:rPr>
            </w:pPr>
            <w:r w:rsidRPr="00B6358A">
              <w:rPr>
                <w:rFonts w:cs="Arial"/>
                <w:sz w:val="24"/>
                <w:szCs w:val="24"/>
              </w:rPr>
              <w:t>136</w:t>
            </w:r>
          </w:p>
        </w:tc>
        <w:tc>
          <w:tcPr>
            <w:tcW w:w="740" w:type="dxa"/>
          </w:tcPr>
          <w:p w:rsidR="00E829AA" w:rsidRPr="00B6358A" w:rsidRDefault="00BE722D" w:rsidP="00FC55FD">
            <w:pPr>
              <w:contextualSpacing/>
              <w:jc w:val="right"/>
              <w:rPr>
                <w:rFonts w:cs="Arial"/>
                <w:sz w:val="24"/>
                <w:szCs w:val="24"/>
              </w:rPr>
            </w:pPr>
            <w:r w:rsidRPr="00B6358A">
              <w:rPr>
                <w:rFonts w:cs="Arial"/>
                <w:sz w:val="24"/>
                <w:szCs w:val="24"/>
              </w:rPr>
              <w:t>0</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50</w:t>
            </w:r>
          </w:p>
        </w:tc>
        <w:tc>
          <w:tcPr>
            <w:tcW w:w="720" w:type="dxa"/>
          </w:tcPr>
          <w:p w:rsidR="00E829AA" w:rsidRPr="00B6358A" w:rsidRDefault="00BE722D" w:rsidP="00FC55FD">
            <w:pPr>
              <w:contextualSpacing/>
              <w:jc w:val="right"/>
              <w:rPr>
                <w:rFonts w:cs="Arial"/>
                <w:sz w:val="24"/>
                <w:szCs w:val="24"/>
              </w:rPr>
            </w:pPr>
            <w:r w:rsidRPr="00B6358A">
              <w:rPr>
                <w:rFonts w:cs="Arial"/>
                <w:sz w:val="24"/>
                <w:szCs w:val="24"/>
              </w:rPr>
              <w:t>51</w:t>
            </w:r>
          </w:p>
        </w:tc>
      </w:tr>
      <w:tr w:rsidR="00E829AA" w:rsidRPr="00B6358A" w:rsidTr="00E824DE">
        <w:trPr>
          <w:jc w:val="center"/>
        </w:trPr>
        <w:tc>
          <w:tcPr>
            <w:tcW w:w="900" w:type="dxa"/>
          </w:tcPr>
          <w:p w:rsidR="00E829AA" w:rsidRPr="00B6358A" w:rsidRDefault="00E829AA" w:rsidP="00E829AA">
            <w:pPr>
              <w:contextualSpacing/>
              <w:rPr>
                <w:rFonts w:cs="Arial"/>
                <w:b/>
                <w:sz w:val="24"/>
                <w:szCs w:val="24"/>
              </w:rPr>
            </w:pPr>
            <w:r w:rsidRPr="00B6358A">
              <w:rPr>
                <w:rFonts w:cs="Arial"/>
                <w:b/>
                <w:sz w:val="24"/>
                <w:szCs w:val="24"/>
              </w:rPr>
              <w:t>Total</w:t>
            </w:r>
          </w:p>
        </w:tc>
        <w:tc>
          <w:tcPr>
            <w:tcW w:w="630" w:type="dxa"/>
          </w:tcPr>
          <w:p w:rsidR="00E829AA" w:rsidRPr="00B6358A" w:rsidRDefault="00440414" w:rsidP="00FC55FD">
            <w:pPr>
              <w:contextualSpacing/>
              <w:jc w:val="right"/>
              <w:rPr>
                <w:rFonts w:cs="Arial"/>
                <w:b/>
                <w:sz w:val="24"/>
                <w:szCs w:val="24"/>
              </w:rPr>
            </w:pPr>
            <w:r w:rsidRPr="00B6358A">
              <w:rPr>
                <w:rFonts w:cs="Arial"/>
                <w:b/>
                <w:sz w:val="24"/>
                <w:szCs w:val="24"/>
              </w:rPr>
              <w:t>208</w:t>
            </w:r>
          </w:p>
        </w:tc>
        <w:tc>
          <w:tcPr>
            <w:tcW w:w="744" w:type="dxa"/>
          </w:tcPr>
          <w:p w:rsidR="00E829AA" w:rsidRPr="00B6358A" w:rsidRDefault="00440414" w:rsidP="00FC55FD">
            <w:pPr>
              <w:contextualSpacing/>
              <w:jc w:val="right"/>
              <w:rPr>
                <w:rFonts w:cs="Arial"/>
                <w:b/>
                <w:sz w:val="24"/>
                <w:szCs w:val="24"/>
              </w:rPr>
            </w:pPr>
            <w:r w:rsidRPr="00B6358A">
              <w:rPr>
                <w:rFonts w:cs="Arial"/>
                <w:b/>
                <w:sz w:val="24"/>
                <w:szCs w:val="24"/>
              </w:rPr>
              <w:t>1806</w:t>
            </w:r>
          </w:p>
        </w:tc>
        <w:tc>
          <w:tcPr>
            <w:tcW w:w="709" w:type="dxa"/>
          </w:tcPr>
          <w:p w:rsidR="00E829AA" w:rsidRPr="00B6358A" w:rsidRDefault="00440414" w:rsidP="00FC55FD">
            <w:pPr>
              <w:contextualSpacing/>
              <w:jc w:val="right"/>
              <w:rPr>
                <w:rFonts w:cs="Arial"/>
                <w:b/>
                <w:sz w:val="24"/>
                <w:szCs w:val="24"/>
              </w:rPr>
            </w:pPr>
            <w:r w:rsidRPr="00B6358A">
              <w:rPr>
                <w:rFonts w:cs="Arial"/>
                <w:b/>
                <w:sz w:val="24"/>
                <w:szCs w:val="24"/>
              </w:rPr>
              <w:t>2325</w:t>
            </w:r>
          </w:p>
        </w:tc>
        <w:tc>
          <w:tcPr>
            <w:tcW w:w="600" w:type="dxa"/>
          </w:tcPr>
          <w:p w:rsidR="00E829AA" w:rsidRPr="00B6358A" w:rsidRDefault="00440414" w:rsidP="00FC55FD">
            <w:pPr>
              <w:contextualSpacing/>
              <w:jc w:val="right"/>
              <w:rPr>
                <w:rFonts w:cs="Arial"/>
                <w:b/>
                <w:sz w:val="24"/>
                <w:szCs w:val="24"/>
              </w:rPr>
            </w:pPr>
            <w:r w:rsidRPr="00B6358A">
              <w:rPr>
                <w:rFonts w:cs="Arial"/>
                <w:b/>
                <w:sz w:val="24"/>
                <w:szCs w:val="24"/>
              </w:rPr>
              <w:t>61</w:t>
            </w:r>
          </w:p>
        </w:tc>
        <w:tc>
          <w:tcPr>
            <w:tcW w:w="630" w:type="dxa"/>
          </w:tcPr>
          <w:p w:rsidR="00E829AA" w:rsidRPr="00B6358A" w:rsidRDefault="00440414" w:rsidP="00FC55FD">
            <w:pPr>
              <w:contextualSpacing/>
              <w:jc w:val="right"/>
              <w:rPr>
                <w:rFonts w:cs="Arial"/>
                <w:b/>
                <w:sz w:val="24"/>
                <w:szCs w:val="24"/>
              </w:rPr>
            </w:pPr>
            <w:r w:rsidRPr="00B6358A">
              <w:rPr>
                <w:rFonts w:cs="Arial"/>
                <w:b/>
                <w:sz w:val="24"/>
                <w:szCs w:val="24"/>
              </w:rPr>
              <w:t>383</w:t>
            </w:r>
          </w:p>
        </w:tc>
        <w:tc>
          <w:tcPr>
            <w:tcW w:w="817" w:type="dxa"/>
            <w:tcBorders>
              <w:right w:val="single" w:sz="4" w:space="0" w:color="auto"/>
            </w:tcBorders>
          </w:tcPr>
          <w:p w:rsidR="00E829AA" w:rsidRPr="00B6358A" w:rsidRDefault="00440414" w:rsidP="00FC55FD">
            <w:pPr>
              <w:contextualSpacing/>
              <w:jc w:val="right"/>
              <w:rPr>
                <w:rFonts w:cs="Arial"/>
                <w:b/>
                <w:sz w:val="24"/>
                <w:szCs w:val="24"/>
              </w:rPr>
            </w:pPr>
            <w:r w:rsidRPr="00B6358A">
              <w:rPr>
                <w:rFonts w:cs="Arial"/>
                <w:b/>
                <w:sz w:val="24"/>
                <w:szCs w:val="24"/>
              </w:rPr>
              <w:t>957</w:t>
            </w:r>
          </w:p>
        </w:tc>
        <w:tc>
          <w:tcPr>
            <w:tcW w:w="630" w:type="dxa"/>
            <w:tcBorders>
              <w:left w:val="single" w:sz="4" w:space="0" w:color="auto"/>
            </w:tcBorders>
          </w:tcPr>
          <w:p w:rsidR="00E829AA" w:rsidRPr="00E824DE" w:rsidRDefault="00BE722D" w:rsidP="00FC55FD">
            <w:pPr>
              <w:contextualSpacing/>
              <w:jc w:val="right"/>
              <w:rPr>
                <w:rFonts w:cs="Arial"/>
                <w:sz w:val="24"/>
                <w:szCs w:val="24"/>
              </w:rPr>
            </w:pPr>
            <w:r w:rsidRPr="00E824DE">
              <w:rPr>
                <w:rFonts w:cs="Arial"/>
                <w:sz w:val="24"/>
                <w:szCs w:val="24"/>
              </w:rPr>
              <w:t>234</w:t>
            </w:r>
          </w:p>
        </w:tc>
        <w:tc>
          <w:tcPr>
            <w:tcW w:w="810" w:type="dxa"/>
          </w:tcPr>
          <w:p w:rsidR="00E829AA" w:rsidRPr="00B6358A" w:rsidRDefault="00BE722D" w:rsidP="00FC55FD">
            <w:pPr>
              <w:contextualSpacing/>
              <w:jc w:val="right"/>
              <w:rPr>
                <w:rFonts w:cs="Arial"/>
                <w:b/>
                <w:sz w:val="24"/>
                <w:szCs w:val="24"/>
              </w:rPr>
            </w:pPr>
            <w:r w:rsidRPr="00B6358A">
              <w:rPr>
                <w:rFonts w:cs="Arial"/>
                <w:b/>
                <w:sz w:val="24"/>
                <w:szCs w:val="24"/>
              </w:rPr>
              <w:t>4302</w:t>
            </w:r>
          </w:p>
        </w:tc>
        <w:tc>
          <w:tcPr>
            <w:tcW w:w="766" w:type="dxa"/>
          </w:tcPr>
          <w:p w:rsidR="00E829AA" w:rsidRPr="00B6358A" w:rsidRDefault="00BE722D" w:rsidP="00FC55FD">
            <w:pPr>
              <w:contextualSpacing/>
              <w:jc w:val="right"/>
              <w:rPr>
                <w:rFonts w:cs="Arial"/>
                <w:b/>
                <w:sz w:val="24"/>
                <w:szCs w:val="24"/>
              </w:rPr>
            </w:pPr>
            <w:r w:rsidRPr="00B6358A">
              <w:rPr>
                <w:rFonts w:cs="Arial"/>
                <w:b/>
                <w:sz w:val="24"/>
                <w:szCs w:val="24"/>
              </w:rPr>
              <w:t>4009</w:t>
            </w:r>
          </w:p>
        </w:tc>
        <w:tc>
          <w:tcPr>
            <w:tcW w:w="740" w:type="dxa"/>
          </w:tcPr>
          <w:p w:rsidR="00E829AA" w:rsidRPr="00B6358A" w:rsidRDefault="00BE722D" w:rsidP="00FC55FD">
            <w:pPr>
              <w:contextualSpacing/>
              <w:jc w:val="right"/>
              <w:rPr>
                <w:rFonts w:cs="Arial"/>
                <w:b/>
                <w:sz w:val="24"/>
                <w:szCs w:val="24"/>
              </w:rPr>
            </w:pPr>
            <w:r w:rsidRPr="00B6358A">
              <w:rPr>
                <w:rFonts w:cs="Arial"/>
                <w:b/>
                <w:sz w:val="24"/>
                <w:szCs w:val="24"/>
              </w:rPr>
              <w:t>72</w:t>
            </w:r>
          </w:p>
        </w:tc>
        <w:tc>
          <w:tcPr>
            <w:tcW w:w="720" w:type="dxa"/>
          </w:tcPr>
          <w:p w:rsidR="00E829AA" w:rsidRPr="00B6358A" w:rsidRDefault="00BE722D" w:rsidP="00FC55FD">
            <w:pPr>
              <w:contextualSpacing/>
              <w:jc w:val="right"/>
              <w:rPr>
                <w:rFonts w:cs="Arial"/>
                <w:b/>
                <w:sz w:val="24"/>
                <w:szCs w:val="24"/>
              </w:rPr>
            </w:pPr>
            <w:r w:rsidRPr="00B6358A">
              <w:rPr>
                <w:rFonts w:cs="Arial"/>
                <w:b/>
                <w:sz w:val="24"/>
                <w:szCs w:val="24"/>
              </w:rPr>
              <w:t>1482</w:t>
            </w:r>
          </w:p>
        </w:tc>
        <w:tc>
          <w:tcPr>
            <w:tcW w:w="720" w:type="dxa"/>
          </w:tcPr>
          <w:p w:rsidR="00E829AA" w:rsidRPr="00B6358A" w:rsidRDefault="00BE722D" w:rsidP="00FC55FD">
            <w:pPr>
              <w:contextualSpacing/>
              <w:jc w:val="right"/>
              <w:rPr>
                <w:rFonts w:cs="Arial"/>
                <w:b/>
                <w:sz w:val="24"/>
                <w:szCs w:val="24"/>
              </w:rPr>
            </w:pPr>
            <w:r w:rsidRPr="00B6358A">
              <w:rPr>
                <w:rFonts w:cs="Arial"/>
                <w:b/>
                <w:sz w:val="24"/>
                <w:szCs w:val="24"/>
              </w:rPr>
              <w:t>1871</w:t>
            </w:r>
          </w:p>
        </w:tc>
      </w:tr>
      <w:tr w:rsidR="00E829AA" w:rsidRPr="00B6358A" w:rsidTr="00934253">
        <w:trPr>
          <w:jc w:val="center"/>
        </w:trPr>
        <w:tc>
          <w:tcPr>
            <w:tcW w:w="900" w:type="dxa"/>
          </w:tcPr>
          <w:p w:rsidR="00E829AA" w:rsidRPr="00B6358A" w:rsidRDefault="00E829AA" w:rsidP="00E829AA">
            <w:pPr>
              <w:contextualSpacing/>
              <w:rPr>
                <w:rFonts w:cs="Arial"/>
                <w:b/>
                <w:sz w:val="24"/>
                <w:szCs w:val="24"/>
              </w:rPr>
            </w:pPr>
          </w:p>
        </w:tc>
        <w:tc>
          <w:tcPr>
            <w:tcW w:w="2083" w:type="dxa"/>
            <w:gridSpan w:val="3"/>
          </w:tcPr>
          <w:p w:rsidR="00E829AA" w:rsidRPr="00B6358A" w:rsidRDefault="00440414" w:rsidP="00E829AA">
            <w:pPr>
              <w:contextualSpacing/>
              <w:jc w:val="center"/>
              <w:rPr>
                <w:rFonts w:cs="Arial"/>
                <w:b/>
                <w:sz w:val="24"/>
                <w:szCs w:val="24"/>
              </w:rPr>
            </w:pPr>
            <w:r w:rsidRPr="00B6358A">
              <w:rPr>
                <w:rFonts w:cs="Arial"/>
                <w:b/>
                <w:sz w:val="24"/>
                <w:szCs w:val="24"/>
              </w:rPr>
              <w:t>4339</w:t>
            </w:r>
          </w:p>
        </w:tc>
        <w:tc>
          <w:tcPr>
            <w:tcW w:w="2047" w:type="dxa"/>
            <w:gridSpan w:val="3"/>
          </w:tcPr>
          <w:p w:rsidR="00E829AA" w:rsidRPr="00B6358A" w:rsidRDefault="00440414" w:rsidP="00E829AA">
            <w:pPr>
              <w:contextualSpacing/>
              <w:jc w:val="center"/>
              <w:rPr>
                <w:rFonts w:cs="Arial"/>
                <w:b/>
                <w:sz w:val="24"/>
                <w:szCs w:val="24"/>
              </w:rPr>
            </w:pPr>
            <w:r w:rsidRPr="00B6358A">
              <w:rPr>
                <w:rFonts w:cs="Arial"/>
                <w:b/>
                <w:sz w:val="24"/>
                <w:szCs w:val="24"/>
              </w:rPr>
              <w:t>1401</w:t>
            </w:r>
          </w:p>
        </w:tc>
        <w:tc>
          <w:tcPr>
            <w:tcW w:w="2206" w:type="dxa"/>
            <w:gridSpan w:val="3"/>
          </w:tcPr>
          <w:p w:rsidR="00E829AA" w:rsidRPr="00B6358A" w:rsidRDefault="007247A1" w:rsidP="00E829AA">
            <w:pPr>
              <w:contextualSpacing/>
              <w:jc w:val="center"/>
              <w:rPr>
                <w:rFonts w:cs="Arial"/>
                <w:b/>
                <w:sz w:val="24"/>
                <w:szCs w:val="24"/>
              </w:rPr>
            </w:pPr>
            <w:r w:rsidRPr="00B6358A">
              <w:rPr>
                <w:rFonts w:cs="Arial"/>
                <w:b/>
                <w:sz w:val="24"/>
                <w:szCs w:val="24"/>
              </w:rPr>
              <w:t>8545</w:t>
            </w:r>
          </w:p>
        </w:tc>
        <w:tc>
          <w:tcPr>
            <w:tcW w:w="2180" w:type="dxa"/>
            <w:gridSpan w:val="3"/>
          </w:tcPr>
          <w:p w:rsidR="00E829AA" w:rsidRPr="00B6358A" w:rsidRDefault="007247A1" w:rsidP="00E829AA">
            <w:pPr>
              <w:contextualSpacing/>
              <w:jc w:val="center"/>
              <w:rPr>
                <w:rFonts w:cs="Arial"/>
                <w:b/>
                <w:sz w:val="24"/>
                <w:szCs w:val="24"/>
              </w:rPr>
            </w:pPr>
            <w:r w:rsidRPr="00B6358A">
              <w:rPr>
                <w:rFonts w:cs="Arial"/>
                <w:b/>
                <w:sz w:val="24"/>
                <w:szCs w:val="24"/>
              </w:rPr>
              <w:t>3425</w:t>
            </w:r>
          </w:p>
        </w:tc>
      </w:tr>
      <w:tr w:rsidR="00E829AA" w:rsidRPr="00B6358A" w:rsidTr="00934253">
        <w:trPr>
          <w:jc w:val="center"/>
        </w:trPr>
        <w:tc>
          <w:tcPr>
            <w:tcW w:w="2983" w:type="dxa"/>
            <w:gridSpan w:val="4"/>
          </w:tcPr>
          <w:p w:rsidR="00E829AA" w:rsidRPr="00B6358A" w:rsidRDefault="00E829AA" w:rsidP="00E829AA">
            <w:pPr>
              <w:contextualSpacing/>
              <w:jc w:val="center"/>
              <w:rPr>
                <w:rFonts w:cs="Arial"/>
                <w:b/>
                <w:sz w:val="24"/>
                <w:szCs w:val="24"/>
              </w:rPr>
            </w:pPr>
            <w:r w:rsidRPr="00B6358A">
              <w:rPr>
                <w:rFonts w:cs="Arial"/>
                <w:b/>
                <w:sz w:val="24"/>
                <w:szCs w:val="24"/>
              </w:rPr>
              <w:t>Prosecution rate</w:t>
            </w:r>
          </w:p>
        </w:tc>
        <w:tc>
          <w:tcPr>
            <w:tcW w:w="2047" w:type="dxa"/>
            <w:gridSpan w:val="3"/>
          </w:tcPr>
          <w:p w:rsidR="00E829AA" w:rsidRPr="00B6358A" w:rsidRDefault="005C272D" w:rsidP="007247A1">
            <w:pPr>
              <w:contextualSpacing/>
              <w:jc w:val="center"/>
              <w:rPr>
                <w:rFonts w:cs="Arial"/>
                <w:b/>
                <w:sz w:val="24"/>
                <w:szCs w:val="24"/>
              </w:rPr>
            </w:pPr>
            <w:r w:rsidRPr="00B6358A">
              <w:rPr>
                <w:rFonts w:cs="Arial"/>
                <w:b/>
                <w:sz w:val="24"/>
                <w:szCs w:val="24"/>
              </w:rPr>
              <w:t>32</w:t>
            </w:r>
            <w:r w:rsidR="00E829AA" w:rsidRPr="00B6358A">
              <w:rPr>
                <w:rFonts w:cs="Arial"/>
                <w:b/>
                <w:sz w:val="24"/>
                <w:szCs w:val="24"/>
              </w:rPr>
              <w:t>.</w:t>
            </w:r>
            <w:r w:rsidR="007247A1" w:rsidRPr="00B6358A">
              <w:rPr>
                <w:rFonts w:cs="Arial"/>
                <w:b/>
                <w:sz w:val="24"/>
                <w:szCs w:val="24"/>
              </w:rPr>
              <w:t>30</w:t>
            </w:r>
            <w:r w:rsidR="00E829AA" w:rsidRPr="00B6358A">
              <w:rPr>
                <w:rFonts w:cs="Arial"/>
                <w:b/>
                <w:sz w:val="24"/>
                <w:szCs w:val="24"/>
              </w:rPr>
              <w:t>%</w:t>
            </w:r>
          </w:p>
        </w:tc>
        <w:tc>
          <w:tcPr>
            <w:tcW w:w="2206" w:type="dxa"/>
            <w:gridSpan w:val="3"/>
          </w:tcPr>
          <w:p w:rsidR="00E829AA" w:rsidRPr="00B6358A" w:rsidRDefault="00E829AA" w:rsidP="00E829AA">
            <w:pPr>
              <w:contextualSpacing/>
              <w:jc w:val="center"/>
              <w:rPr>
                <w:rFonts w:cs="Arial"/>
                <w:b/>
                <w:sz w:val="24"/>
                <w:szCs w:val="24"/>
              </w:rPr>
            </w:pPr>
          </w:p>
        </w:tc>
        <w:tc>
          <w:tcPr>
            <w:tcW w:w="2180" w:type="dxa"/>
            <w:gridSpan w:val="3"/>
          </w:tcPr>
          <w:p w:rsidR="00E829AA" w:rsidRPr="00B6358A" w:rsidRDefault="007247A1" w:rsidP="007247A1">
            <w:pPr>
              <w:contextualSpacing/>
              <w:jc w:val="center"/>
              <w:rPr>
                <w:rFonts w:cs="Arial"/>
                <w:b/>
                <w:sz w:val="24"/>
                <w:szCs w:val="24"/>
              </w:rPr>
            </w:pPr>
            <w:r w:rsidRPr="00B6358A">
              <w:rPr>
                <w:rFonts w:cs="Arial"/>
                <w:b/>
                <w:sz w:val="24"/>
                <w:szCs w:val="24"/>
              </w:rPr>
              <w:t>40</w:t>
            </w:r>
            <w:r w:rsidR="00E829AA" w:rsidRPr="00B6358A">
              <w:rPr>
                <w:rFonts w:cs="Arial"/>
                <w:b/>
                <w:sz w:val="24"/>
                <w:szCs w:val="24"/>
              </w:rPr>
              <w:t>.</w:t>
            </w:r>
            <w:r w:rsidRPr="00B6358A">
              <w:rPr>
                <w:rFonts w:cs="Arial"/>
                <w:b/>
                <w:sz w:val="24"/>
                <w:szCs w:val="24"/>
              </w:rPr>
              <w:t>10</w:t>
            </w:r>
            <w:r w:rsidR="00E829AA" w:rsidRPr="00B6358A">
              <w:rPr>
                <w:rFonts w:cs="Arial"/>
                <w:b/>
                <w:sz w:val="24"/>
                <w:szCs w:val="24"/>
              </w:rPr>
              <w:t>%</w:t>
            </w:r>
          </w:p>
        </w:tc>
      </w:tr>
    </w:tbl>
    <w:p w:rsidR="00793A95" w:rsidRPr="00B6358A" w:rsidRDefault="00793A95" w:rsidP="00793A95">
      <w:pPr>
        <w:spacing w:line="240" w:lineRule="auto"/>
        <w:ind w:left="720"/>
        <w:contextualSpacing/>
        <w:jc w:val="both"/>
        <w:rPr>
          <w:rFonts w:cs="Arial"/>
          <w:b/>
          <w:sz w:val="24"/>
          <w:szCs w:val="24"/>
        </w:rPr>
      </w:pPr>
    </w:p>
    <w:p w:rsidR="00E829AA" w:rsidRPr="00B6358A" w:rsidRDefault="00793A95" w:rsidP="00E824DE">
      <w:pPr>
        <w:spacing w:line="240" w:lineRule="auto"/>
        <w:ind w:firstLine="360"/>
        <w:contextualSpacing/>
        <w:jc w:val="both"/>
        <w:rPr>
          <w:rFonts w:cs="Arial"/>
          <w:b/>
          <w:sz w:val="24"/>
          <w:szCs w:val="24"/>
        </w:rPr>
      </w:pPr>
      <w:r w:rsidRPr="00B6358A">
        <w:rPr>
          <w:rFonts w:cs="Arial"/>
          <w:sz w:val="24"/>
          <w:szCs w:val="24"/>
        </w:rPr>
        <w:t xml:space="preserve">The prosecution rate was 40.10% in 2014-15 as compared to 32.30% in 2013-14 which reflects the </w:t>
      </w:r>
      <w:r w:rsidR="00E824DE">
        <w:rPr>
          <w:rFonts w:cs="Arial"/>
          <w:sz w:val="24"/>
          <w:szCs w:val="24"/>
        </w:rPr>
        <w:t>efforts made by the Department in instilling</w:t>
      </w:r>
      <w:r w:rsidR="007E2D0D">
        <w:rPr>
          <w:rFonts w:cs="Arial"/>
          <w:sz w:val="24"/>
          <w:szCs w:val="24"/>
        </w:rPr>
        <w:t xml:space="preserve"> the confidence among the consumers / general public.</w:t>
      </w:r>
    </w:p>
    <w:p w:rsidR="00E829AA" w:rsidRPr="00B6358A" w:rsidRDefault="00E829AA" w:rsidP="00E829AA">
      <w:pPr>
        <w:spacing w:line="240" w:lineRule="auto"/>
        <w:ind w:left="720"/>
        <w:contextualSpacing/>
        <w:jc w:val="both"/>
        <w:rPr>
          <w:rFonts w:cs="Arial"/>
          <w:b/>
          <w:sz w:val="24"/>
          <w:szCs w:val="24"/>
        </w:rPr>
      </w:pPr>
    </w:p>
    <w:p w:rsidR="0094207F" w:rsidRDefault="00E829AA" w:rsidP="0094207F">
      <w:pPr>
        <w:spacing w:line="240" w:lineRule="auto"/>
        <w:contextualSpacing/>
        <w:jc w:val="center"/>
        <w:rPr>
          <w:rFonts w:cs="Arial"/>
          <w:b/>
          <w:sz w:val="24"/>
          <w:szCs w:val="24"/>
          <w:u w:val="single"/>
        </w:rPr>
      </w:pPr>
      <w:r w:rsidRPr="0094207F">
        <w:rPr>
          <w:rFonts w:cs="Arial"/>
          <w:b/>
          <w:sz w:val="24"/>
          <w:szCs w:val="24"/>
          <w:u w:val="single"/>
        </w:rPr>
        <w:t>Compar</w:t>
      </w:r>
      <w:r w:rsidR="007E2D0D" w:rsidRPr="0094207F">
        <w:rPr>
          <w:rFonts w:cs="Arial"/>
          <w:b/>
          <w:sz w:val="24"/>
          <w:szCs w:val="24"/>
          <w:u w:val="single"/>
        </w:rPr>
        <w:t>ison</w:t>
      </w:r>
      <w:r w:rsidRPr="0094207F">
        <w:rPr>
          <w:rFonts w:cs="Arial"/>
          <w:b/>
          <w:sz w:val="24"/>
          <w:szCs w:val="24"/>
          <w:u w:val="single"/>
        </w:rPr>
        <w:t xml:space="preserve"> of Inspection/Prosecution with regard to Petrol Pumps for the period </w:t>
      </w:r>
    </w:p>
    <w:p w:rsidR="00E829AA" w:rsidRPr="0094207F" w:rsidRDefault="007E2D0D" w:rsidP="0094207F">
      <w:pPr>
        <w:spacing w:line="240" w:lineRule="auto"/>
        <w:contextualSpacing/>
        <w:jc w:val="center"/>
        <w:rPr>
          <w:rFonts w:cs="Arial"/>
          <w:b/>
          <w:sz w:val="24"/>
          <w:szCs w:val="24"/>
          <w:u w:val="single"/>
        </w:rPr>
      </w:pPr>
      <w:r w:rsidRPr="0094207F">
        <w:rPr>
          <w:rFonts w:cs="Arial"/>
          <w:b/>
          <w:sz w:val="24"/>
          <w:szCs w:val="24"/>
          <w:u w:val="single"/>
        </w:rPr>
        <w:t>2013-14 and 2014-15.</w:t>
      </w:r>
    </w:p>
    <w:p w:rsidR="00E829AA" w:rsidRPr="00B6358A" w:rsidRDefault="00E829AA" w:rsidP="00E829AA">
      <w:pPr>
        <w:spacing w:line="240" w:lineRule="auto"/>
        <w:contextualSpacing/>
        <w:jc w:val="center"/>
        <w:rPr>
          <w:rFonts w:cs="Arial"/>
          <w:b/>
          <w:sz w:val="24"/>
          <w:szCs w:val="24"/>
        </w:rPr>
      </w:pPr>
    </w:p>
    <w:tbl>
      <w:tblPr>
        <w:tblStyle w:val="TableGrid"/>
        <w:tblW w:w="7938" w:type="dxa"/>
        <w:jc w:val="center"/>
        <w:tblLook w:val="04A0"/>
      </w:tblPr>
      <w:tblGrid>
        <w:gridCol w:w="624"/>
        <w:gridCol w:w="1028"/>
        <w:gridCol w:w="1426"/>
        <w:gridCol w:w="1620"/>
        <w:gridCol w:w="1620"/>
        <w:gridCol w:w="1620"/>
      </w:tblGrid>
      <w:tr w:rsidR="00E829AA" w:rsidRPr="00B6358A" w:rsidTr="002132C7">
        <w:trPr>
          <w:jc w:val="center"/>
        </w:trPr>
        <w:tc>
          <w:tcPr>
            <w:tcW w:w="624" w:type="dxa"/>
          </w:tcPr>
          <w:p w:rsidR="00E829AA" w:rsidRPr="00B6358A" w:rsidRDefault="00E829AA" w:rsidP="00E829AA">
            <w:pPr>
              <w:contextualSpacing/>
              <w:rPr>
                <w:rFonts w:cs="Arial"/>
                <w:b/>
                <w:sz w:val="24"/>
                <w:szCs w:val="24"/>
              </w:rPr>
            </w:pPr>
            <w:r w:rsidRPr="00B6358A">
              <w:rPr>
                <w:rFonts w:cs="Arial"/>
                <w:b/>
                <w:sz w:val="24"/>
                <w:szCs w:val="24"/>
              </w:rPr>
              <w:t>S. No.</w:t>
            </w:r>
          </w:p>
        </w:tc>
        <w:tc>
          <w:tcPr>
            <w:tcW w:w="1028" w:type="dxa"/>
          </w:tcPr>
          <w:p w:rsidR="00E829AA" w:rsidRPr="00B6358A" w:rsidRDefault="00E829AA" w:rsidP="00E829AA">
            <w:pPr>
              <w:contextualSpacing/>
              <w:rPr>
                <w:rFonts w:cs="Arial"/>
                <w:b/>
                <w:sz w:val="24"/>
                <w:szCs w:val="24"/>
              </w:rPr>
            </w:pPr>
            <w:r w:rsidRPr="00B6358A">
              <w:rPr>
                <w:rFonts w:cs="Arial"/>
                <w:b/>
                <w:sz w:val="24"/>
                <w:szCs w:val="24"/>
              </w:rPr>
              <w:t>Month</w:t>
            </w:r>
          </w:p>
        </w:tc>
        <w:tc>
          <w:tcPr>
            <w:tcW w:w="1426" w:type="dxa"/>
          </w:tcPr>
          <w:p w:rsidR="00E829AA" w:rsidRPr="00B6358A" w:rsidRDefault="00E829AA" w:rsidP="000D720C">
            <w:pPr>
              <w:contextualSpacing/>
              <w:rPr>
                <w:rFonts w:cs="Arial"/>
                <w:b/>
                <w:sz w:val="24"/>
                <w:szCs w:val="24"/>
              </w:rPr>
            </w:pPr>
            <w:r w:rsidRPr="00B6358A">
              <w:rPr>
                <w:rFonts w:cs="Arial"/>
                <w:b/>
                <w:sz w:val="24"/>
                <w:szCs w:val="24"/>
              </w:rPr>
              <w:t>No. of Inspection</w:t>
            </w:r>
            <w:r w:rsidR="007E2D0D">
              <w:rPr>
                <w:rFonts w:cs="Arial"/>
                <w:b/>
                <w:sz w:val="24"/>
                <w:szCs w:val="24"/>
              </w:rPr>
              <w:t>s</w:t>
            </w:r>
            <w:r w:rsidRPr="00B6358A">
              <w:rPr>
                <w:rFonts w:cs="Arial"/>
                <w:b/>
                <w:sz w:val="24"/>
                <w:szCs w:val="24"/>
              </w:rPr>
              <w:t xml:space="preserve"> in 201</w:t>
            </w:r>
            <w:r w:rsidR="000D720C" w:rsidRPr="00B6358A">
              <w:rPr>
                <w:rFonts w:cs="Arial"/>
                <w:b/>
                <w:sz w:val="24"/>
                <w:szCs w:val="24"/>
              </w:rPr>
              <w:t>3</w:t>
            </w:r>
            <w:r w:rsidRPr="00B6358A">
              <w:rPr>
                <w:rFonts w:cs="Arial"/>
                <w:b/>
                <w:sz w:val="24"/>
                <w:szCs w:val="24"/>
              </w:rPr>
              <w:t>-1</w:t>
            </w:r>
            <w:r w:rsidR="000D720C" w:rsidRPr="00B6358A">
              <w:rPr>
                <w:rFonts w:cs="Arial"/>
                <w:b/>
                <w:sz w:val="24"/>
                <w:szCs w:val="24"/>
              </w:rPr>
              <w:t>4</w:t>
            </w:r>
          </w:p>
        </w:tc>
        <w:tc>
          <w:tcPr>
            <w:tcW w:w="1620" w:type="dxa"/>
          </w:tcPr>
          <w:p w:rsidR="00E829AA" w:rsidRPr="0034683F" w:rsidRDefault="00E829AA" w:rsidP="000D720C">
            <w:pPr>
              <w:contextualSpacing/>
              <w:rPr>
                <w:rFonts w:cs="Arial"/>
                <w:b/>
                <w:sz w:val="24"/>
                <w:szCs w:val="24"/>
              </w:rPr>
            </w:pPr>
            <w:r w:rsidRPr="0034683F">
              <w:rPr>
                <w:rFonts w:cs="Arial"/>
                <w:b/>
                <w:sz w:val="24"/>
                <w:szCs w:val="24"/>
              </w:rPr>
              <w:t>No. of Prosecution</w:t>
            </w:r>
            <w:r w:rsidR="007E2D0D" w:rsidRPr="0034683F">
              <w:rPr>
                <w:rFonts w:cs="Arial"/>
                <w:b/>
                <w:sz w:val="24"/>
                <w:szCs w:val="24"/>
              </w:rPr>
              <w:t>s</w:t>
            </w:r>
            <w:r w:rsidRPr="0034683F">
              <w:rPr>
                <w:rFonts w:cs="Arial"/>
                <w:b/>
                <w:sz w:val="24"/>
                <w:szCs w:val="24"/>
              </w:rPr>
              <w:t xml:space="preserve"> in 201</w:t>
            </w:r>
            <w:r w:rsidR="000D720C" w:rsidRPr="0034683F">
              <w:rPr>
                <w:rFonts w:cs="Arial"/>
                <w:b/>
                <w:sz w:val="24"/>
                <w:szCs w:val="24"/>
              </w:rPr>
              <w:t>3</w:t>
            </w:r>
            <w:r w:rsidRPr="0034683F">
              <w:rPr>
                <w:rFonts w:cs="Arial"/>
                <w:b/>
                <w:sz w:val="24"/>
                <w:szCs w:val="24"/>
              </w:rPr>
              <w:t>-1</w:t>
            </w:r>
            <w:r w:rsidR="000D720C" w:rsidRPr="0034683F">
              <w:rPr>
                <w:rFonts w:cs="Arial"/>
                <w:b/>
                <w:sz w:val="24"/>
                <w:szCs w:val="24"/>
              </w:rPr>
              <w:t>4</w:t>
            </w:r>
          </w:p>
        </w:tc>
        <w:tc>
          <w:tcPr>
            <w:tcW w:w="1620" w:type="dxa"/>
          </w:tcPr>
          <w:p w:rsidR="00E829AA" w:rsidRPr="00B6358A" w:rsidRDefault="00E829AA" w:rsidP="000D720C">
            <w:pPr>
              <w:contextualSpacing/>
              <w:rPr>
                <w:rFonts w:cs="Arial"/>
                <w:b/>
                <w:sz w:val="24"/>
                <w:szCs w:val="24"/>
              </w:rPr>
            </w:pPr>
            <w:r w:rsidRPr="00B6358A">
              <w:rPr>
                <w:rFonts w:cs="Arial"/>
                <w:b/>
                <w:sz w:val="24"/>
                <w:szCs w:val="24"/>
              </w:rPr>
              <w:t>No. of Inspection</w:t>
            </w:r>
            <w:r w:rsidR="007E2D0D">
              <w:rPr>
                <w:rFonts w:cs="Arial"/>
                <w:b/>
                <w:sz w:val="24"/>
                <w:szCs w:val="24"/>
              </w:rPr>
              <w:t>s</w:t>
            </w:r>
            <w:r w:rsidRPr="00B6358A">
              <w:rPr>
                <w:rFonts w:cs="Arial"/>
                <w:b/>
                <w:sz w:val="24"/>
                <w:szCs w:val="24"/>
              </w:rPr>
              <w:t xml:space="preserve"> in 201</w:t>
            </w:r>
            <w:r w:rsidR="000D720C" w:rsidRPr="00B6358A">
              <w:rPr>
                <w:rFonts w:cs="Arial"/>
                <w:b/>
                <w:sz w:val="24"/>
                <w:szCs w:val="24"/>
              </w:rPr>
              <w:t>4</w:t>
            </w:r>
            <w:r w:rsidRPr="00B6358A">
              <w:rPr>
                <w:rFonts w:cs="Arial"/>
                <w:b/>
                <w:sz w:val="24"/>
                <w:szCs w:val="24"/>
              </w:rPr>
              <w:t>-1</w:t>
            </w:r>
            <w:r w:rsidR="000D720C" w:rsidRPr="00B6358A">
              <w:rPr>
                <w:rFonts w:cs="Arial"/>
                <w:b/>
                <w:sz w:val="24"/>
                <w:szCs w:val="24"/>
              </w:rPr>
              <w:t>5</w:t>
            </w:r>
          </w:p>
        </w:tc>
        <w:tc>
          <w:tcPr>
            <w:tcW w:w="1620" w:type="dxa"/>
          </w:tcPr>
          <w:p w:rsidR="00E829AA" w:rsidRPr="00B6358A" w:rsidRDefault="007E2D0D" w:rsidP="000D720C">
            <w:pPr>
              <w:contextualSpacing/>
              <w:rPr>
                <w:rFonts w:cs="Arial"/>
                <w:b/>
                <w:sz w:val="24"/>
                <w:szCs w:val="24"/>
              </w:rPr>
            </w:pPr>
            <w:r>
              <w:rPr>
                <w:rFonts w:cs="Arial"/>
                <w:b/>
                <w:sz w:val="24"/>
                <w:szCs w:val="24"/>
              </w:rPr>
              <w:t xml:space="preserve">No. of Prosecutions </w:t>
            </w:r>
            <w:r w:rsidR="00E829AA" w:rsidRPr="00B6358A">
              <w:rPr>
                <w:rFonts w:cs="Arial"/>
                <w:b/>
                <w:sz w:val="24"/>
                <w:szCs w:val="24"/>
              </w:rPr>
              <w:t>in 201</w:t>
            </w:r>
            <w:r w:rsidR="000D720C" w:rsidRPr="00B6358A">
              <w:rPr>
                <w:rFonts w:cs="Arial"/>
                <w:b/>
                <w:sz w:val="24"/>
                <w:szCs w:val="24"/>
              </w:rPr>
              <w:t>4</w:t>
            </w:r>
            <w:r w:rsidR="00E829AA" w:rsidRPr="00B6358A">
              <w:rPr>
                <w:rFonts w:cs="Arial"/>
                <w:b/>
                <w:sz w:val="24"/>
                <w:szCs w:val="24"/>
              </w:rPr>
              <w:t>-1</w:t>
            </w:r>
            <w:r w:rsidR="000D720C" w:rsidRPr="00B6358A">
              <w:rPr>
                <w:rFonts w:cs="Arial"/>
                <w:b/>
                <w:sz w:val="24"/>
                <w:szCs w:val="24"/>
              </w:rPr>
              <w:t>5</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1</w:t>
            </w:r>
          </w:p>
        </w:tc>
        <w:tc>
          <w:tcPr>
            <w:tcW w:w="1028" w:type="dxa"/>
          </w:tcPr>
          <w:p w:rsidR="00E829AA" w:rsidRPr="00B6358A" w:rsidRDefault="00E829AA" w:rsidP="00E829AA">
            <w:pPr>
              <w:contextualSpacing/>
              <w:rPr>
                <w:rFonts w:cs="Arial"/>
                <w:sz w:val="24"/>
                <w:szCs w:val="24"/>
              </w:rPr>
            </w:pPr>
            <w:r w:rsidRPr="00B6358A">
              <w:rPr>
                <w:rFonts w:cs="Arial"/>
                <w:sz w:val="24"/>
                <w:szCs w:val="24"/>
              </w:rPr>
              <w:t>April</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12</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23</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1</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2</w:t>
            </w:r>
          </w:p>
        </w:tc>
        <w:tc>
          <w:tcPr>
            <w:tcW w:w="1028" w:type="dxa"/>
          </w:tcPr>
          <w:p w:rsidR="00E829AA" w:rsidRPr="00B6358A" w:rsidRDefault="00E829AA" w:rsidP="00E829AA">
            <w:pPr>
              <w:contextualSpacing/>
              <w:rPr>
                <w:rFonts w:cs="Arial"/>
                <w:sz w:val="24"/>
                <w:szCs w:val="24"/>
              </w:rPr>
            </w:pPr>
            <w:r w:rsidRPr="00B6358A">
              <w:rPr>
                <w:rFonts w:cs="Arial"/>
                <w:sz w:val="24"/>
                <w:szCs w:val="24"/>
              </w:rPr>
              <w:t>May</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34</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89</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24</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3.</w:t>
            </w:r>
          </w:p>
        </w:tc>
        <w:tc>
          <w:tcPr>
            <w:tcW w:w="1028" w:type="dxa"/>
          </w:tcPr>
          <w:p w:rsidR="00E829AA" w:rsidRPr="00B6358A" w:rsidRDefault="00E829AA" w:rsidP="00E829AA">
            <w:pPr>
              <w:contextualSpacing/>
              <w:rPr>
                <w:rFonts w:cs="Arial"/>
                <w:sz w:val="24"/>
                <w:szCs w:val="24"/>
              </w:rPr>
            </w:pPr>
            <w:r w:rsidRPr="00B6358A">
              <w:rPr>
                <w:rFonts w:cs="Arial"/>
                <w:sz w:val="24"/>
                <w:szCs w:val="24"/>
              </w:rPr>
              <w:t>June</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24</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42</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4.</w:t>
            </w:r>
          </w:p>
        </w:tc>
        <w:tc>
          <w:tcPr>
            <w:tcW w:w="1028" w:type="dxa"/>
          </w:tcPr>
          <w:p w:rsidR="00E829AA" w:rsidRPr="00B6358A" w:rsidRDefault="00E829AA" w:rsidP="00E829AA">
            <w:pPr>
              <w:contextualSpacing/>
              <w:rPr>
                <w:rFonts w:cs="Arial"/>
                <w:sz w:val="24"/>
                <w:szCs w:val="24"/>
              </w:rPr>
            </w:pPr>
            <w:r w:rsidRPr="00B6358A">
              <w:rPr>
                <w:rFonts w:cs="Arial"/>
                <w:sz w:val="24"/>
                <w:szCs w:val="24"/>
              </w:rPr>
              <w:t>July</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32</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31</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1</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5.</w:t>
            </w:r>
          </w:p>
        </w:tc>
        <w:tc>
          <w:tcPr>
            <w:tcW w:w="1028" w:type="dxa"/>
          </w:tcPr>
          <w:p w:rsidR="00E829AA" w:rsidRPr="00B6358A" w:rsidRDefault="00E829AA" w:rsidP="00E829AA">
            <w:pPr>
              <w:contextualSpacing/>
              <w:rPr>
                <w:rFonts w:cs="Arial"/>
                <w:sz w:val="24"/>
                <w:szCs w:val="24"/>
              </w:rPr>
            </w:pPr>
            <w:r w:rsidRPr="00B6358A">
              <w:rPr>
                <w:rFonts w:cs="Arial"/>
                <w:sz w:val="24"/>
                <w:szCs w:val="24"/>
              </w:rPr>
              <w:t>August</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32</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44</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6.</w:t>
            </w:r>
          </w:p>
        </w:tc>
        <w:tc>
          <w:tcPr>
            <w:tcW w:w="1028" w:type="dxa"/>
          </w:tcPr>
          <w:p w:rsidR="00E829AA" w:rsidRPr="00B6358A" w:rsidRDefault="00E829AA" w:rsidP="00E829AA">
            <w:pPr>
              <w:contextualSpacing/>
              <w:rPr>
                <w:rFonts w:cs="Arial"/>
                <w:sz w:val="24"/>
                <w:szCs w:val="24"/>
              </w:rPr>
            </w:pPr>
            <w:r w:rsidRPr="00B6358A">
              <w:rPr>
                <w:rFonts w:cs="Arial"/>
                <w:sz w:val="24"/>
                <w:szCs w:val="24"/>
              </w:rPr>
              <w:t>Sept.</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36</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21</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7.</w:t>
            </w:r>
          </w:p>
        </w:tc>
        <w:tc>
          <w:tcPr>
            <w:tcW w:w="1028" w:type="dxa"/>
          </w:tcPr>
          <w:p w:rsidR="00E829AA" w:rsidRPr="00B6358A" w:rsidRDefault="00E829AA" w:rsidP="00E829AA">
            <w:pPr>
              <w:contextualSpacing/>
              <w:rPr>
                <w:rFonts w:cs="Arial"/>
                <w:sz w:val="24"/>
                <w:szCs w:val="24"/>
              </w:rPr>
            </w:pPr>
            <w:r w:rsidRPr="00B6358A">
              <w:rPr>
                <w:rFonts w:cs="Arial"/>
                <w:sz w:val="24"/>
                <w:szCs w:val="24"/>
              </w:rPr>
              <w:t>Oct.</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16</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29</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8.</w:t>
            </w:r>
          </w:p>
        </w:tc>
        <w:tc>
          <w:tcPr>
            <w:tcW w:w="1028" w:type="dxa"/>
          </w:tcPr>
          <w:p w:rsidR="00E829AA" w:rsidRPr="00B6358A" w:rsidRDefault="00E829AA" w:rsidP="00E829AA">
            <w:pPr>
              <w:contextualSpacing/>
              <w:rPr>
                <w:rFonts w:cs="Arial"/>
                <w:sz w:val="24"/>
                <w:szCs w:val="24"/>
              </w:rPr>
            </w:pPr>
            <w:r w:rsidRPr="00B6358A">
              <w:rPr>
                <w:rFonts w:cs="Arial"/>
                <w:sz w:val="24"/>
                <w:szCs w:val="24"/>
              </w:rPr>
              <w:t>Nov.</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24</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40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9.</w:t>
            </w:r>
          </w:p>
        </w:tc>
        <w:tc>
          <w:tcPr>
            <w:tcW w:w="1028" w:type="dxa"/>
          </w:tcPr>
          <w:p w:rsidR="00E829AA" w:rsidRPr="00B6358A" w:rsidRDefault="00E829AA" w:rsidP="00E829AA">
            <w:pPr>
              <w:contextualSpacing/>
              <w:rPr>
                <w:rFonts w:cs="Arial"/>
                <w:sz w:val="24"/>
                <w:szCs w:val="24"/>
              </w:rPr>
            </w:pPr>
            <w:r w:rsidRPr="00B6358A">
              <w:rPr>
                <w:rFonts w:cs="Arial"/>
                <w:sz w:val="24"/>
                <w:szCs w:val="24"/>
              </w:rPr>
              <w:t>Dec.</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23</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10.</w:t>
            </w:r>
          </w:p>
        </w:tc>
        <w:tc>
          <w:tcPr>
            <w:tcW w:w="1028" w:type="dxa"/>
          </w:tcPr>
          <w:p w:rsidR="00E829AA" w:rsidRPr="00B6358A" w:rsidRDefault="00E829AA" w:rsidP="00E829AA">
            <w:pPr>
              <w:contextualSpacing/>
              <w:rPr>
                <w:rFonts w:cs="Arial"/>
                <w:sz w:val="24"/>
                <w:szCs w:val="24"/>
              </w:rPr>
            </w:pPr>
            <w:r w:rsidRPr="00B6358A">
              <w:rPr>
                <w:rFonts w:cs="Arial"/>
                <w:sz w:val="24"/>
                <w:szCs w:val="24"/>
              </w:rPr>
              <w:t>Jan.</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14</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23</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1</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11.</w:t>
            </w:r>
          </w:p>
        </w:tc>
        <w:tc>
          <w:tcPr>
            <w:tcW w:w="1028" w:type="dxa"/>
          </w:tcPr>
          <w:p w:rsidR="00E829AA" w:rsidRPr="00B6358A" w:rsidRDefault="00E829AA" w:rsidP="00E829AA">
            <w:pPr>
              <w:contextualSpacing/>
              <w:rPr>
                <w:rFonts w:cs="Arial"/>
                <w:sz w:val="24"/>
                <w:szCs w:val="24"/>
              </w:rPr>
            </w:pPr>
            <w:r w:rsidRPr="00B6358A">
              <w:rPr>
                <w:rFonts w:cs="Arial"/>
                <w:sz w:val="24"/>
                <w:szCs w:val="24"/>
              </w:rPr>
              <w:t>Feb.</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39</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22</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sz w:val="24"/>
                <w:szCs w:val="24"/>
              </w:rPr>
            </w:pPr>
            <w:r w:rsidRPr="00B6358A">
              <w:rPr>
                <w:rFonts w:cs="Arial"/>
                <w:sz w:val="24"/>
                <w:szCs w:val="24"/>
              </w:rPr>
              <w:t>12.</w:t>
            </w:r>
          </w:p>
        </w:tc>
        <w:tc>
          <w:tcPr>
            <w:tcW w:w="1028" w:type="dxa"/>
          </w:tcPr>
          <w:p w:rsidR="00E829AA" w:rsidRPr="00B6358A" w:rsidRDefault="00E829AA" w:rsidP="00E829AA">
            <w:pPr>
              <w:contextualSpacing/>
              <w:rPr>
                <w:rFonts w:cs="Arial"/>
                <w:sz w:val="24"/>
                <w:szCs w:val="24"/>
              </w:rPr>
            </w:pPr>
            <w:r w:rsidRPr="00B6358A">
              <w:rPr>
                <w:rFonts w:cs="Arial"/>
                <w:sz w:val="24"/>
                <w:szCs w:val="24"/>
              </w:rPr>
              <w:t>Mar.</w:t>
            </w:r>
          </w:p>
        </w:tc>
        <w:tc>
          <w:tcPr>
            <w:tcW w:w="1426" w:type="dxa"/>
          </w:tcPr>
          <w:p w:rsidR="00E829AA" w:rsidRPr="00B6358A" w:rsidRDefault="000D720C" w:rsidP="00623B8C">
            <w:pPr>
              <w:contextualSpacing/>
              <w:jc w:val="center"/>
              <w:rPr>
                <w:rFonts w:cs="Arial"/>
                <w:sz w:val="24"/>
                <w:szCs w:val="24"/>
              </w:rPr>
            </w:pPr>
            <w:r w:rsidRPr="00B6358A">
              <w:rPr>
                <w:rFonts w:cs="Arial"/>
                <w:sz w:val="24"/>
                <w:szCs w:val="24"/>
              </w:rPr>
              <w:t>37</w:t>
            </w:r>
          </w:p>
        </w:tc>
        <w:tc>
          <w:tcPr>
            <w:tcW w:w="1620" w:type="dxa"/>
          </w:tcPr>
          <w:p w:rsidR="00E829AA" w:rsidRPr="0034683F" w:rsidRDefault="000D720C" w:rsidP="00623B8C">
            <w:pPr>
              <w:contextualSpacing/>
              <w:jc w:val="center"/>
              <w:rPr>
                <w:rFonts w:cs="Arial"/>
                <w:sz w:val="24"/>
                <w:szCs w:val="24"/>
              </w:rPr>
            </w:pPr>
            <w:r w:rsidRPr="0034683F">
              <w:rPr>
                <w:rFonts w:cs="Arial"/>
                <w:sz w:val="24"/>
                <w:szCs w:val="24"/>
              </w:rPr>
              <w:t>0</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27</w:t>
            </w:r>
          </w:p>
        </w:tc>
        <w:tc>
          <w:tcPr>
            <w:tcW w:w="1620" w:type="dxa"/>
          </w:tcPr>
          <w:p w:rsidR="00E829AA" w:rsidRPr="00B6358A" w:rsidRDefault="000D720C" w:rsidP="00623B8C">
            <w:pPr>
              <w:contextualSpacing/>
              <w:jc w:val="center"/>
              <w:rPr>
                <w:rFonts w:cs="Arial"/>
                <w:sz w:val="24"/>
                <w:szCs w:val="24"/>
              </w:rPr>
            </w:pPr>
            <w:r w:rsidRPr="00B6358A">
              <w:rPr>
                <w:rFonts w:cs="Arial"/>
                <w:sz w:val="24"/>
                <w:szCs w:val="24"/>
              </w:rPr>
              <w:t>0</w:t>
            </w:r>
          </w:p>
        </w:tc>
      </w:tr>
      <w:tr w:rsidR="00E829AA" w:rsidRPr="00B6358A" w:rsidTr="002132C7">
        <w:trPr>
          <w:jc w:val="center"/>
        </w:trPr>
        <w:tc>
          <w:tcPr>
            <w:tcW w:w="624" w:type="dxa"/>
          </w:tcPr>
          <w:p w:rsidR="00E829AA" w:rsidRPr="00B6358A" w:rsidRDefault="00E829AA" w:rsidP="00E829AA">
            <w:pPr>
              <w:contextualSpacing/>
              <w:rPr>
                <w:rFonts w:cs="Arial"/>
                <w:b/>
                <w:sz w:val="24"/>
                <w:szCs w:val="24"/>
              </w:rPr>
            </w:pPr>
          </w:p>
        </w:tc>
        <w:tc>
          <w:tcPr>
            <w:tcW w:w="1028" w:type="dxa"/>
          </w:tcPr>
          <w:p w:rsidR="00E829AA" w:rsidRPr="00B6358A" w:rsidRDefault="00E829AA" w:rsidP="00E829AA">
            <w:pPr>
              <w:contextualSpacing/>
              <w:rPr>
                <w:rFonts w:cs="Arial"/>
                <w:b/>
                <w:sz w:val="24"/>
                <w:szCs w:val="24"/>
              </w:rPr>
            </w:pPr>
            <w:r w:rsidRPr="00B6358A">
              <w:rPr>
                <w:rFonts w:cs="Arial"/>
                <w:b/>
                <w:sz w:val="24"/>
                <w:szCs w:val="24"/>
              </w:rPr>
              <w:t xml:space="preserve">Total </w:t>
            </w:r>
          </w:p>
        </w:tc>
        <w:tc>
          <w:tcPr>
            <w:tcW w:w="1426" w:type="dxa"/>
          </w:tcPr>
          <w:p w:rsidR="00E829AA" w:rsidRPr="00B6358A" w:rsidRDefault="000D720C" w:rsidP="00623B8C">
            <w:pPr>
              <w:contextualSpacing/>
              <w:jc w:val="center"/>
              <w:rPr>
                <w:rFonts w:cs="Arial"/>
                <w:b/>
                <w:sz w:val="24"/>
                <w:szCs w:val="24"/>
              </w:rPr>
            </w:pPr>
            <w:r w:rsidRPr="00B6358A">
              <w:rPr>
                <w:rFonts w:cs="Arial"/>
                <w:b/>
                <w:sz w:val="24"/>
                <w:szCs w:val="24"/>
              </w:rPr>
              <w:t>323</w:t>
            </w:r>
          </w:p>
        </w:tc>
        <w:tc>
          <w:tcPr>
            <w:tcW w:w="1620" w:type="dxa"/>
          </w:tcPr>
          <w:p w:rsidR="00E829AA" w:rsidRPr="0034683F" w:rsidRDefault="000D720C" w:rsidP="00623B8C">
            <w:pPr>
              <w:contextualSpacing/>
              <w:jc w:val="center"/>
              <w:rPr>
                <w:rFonts w:cs="Arial"/>
                <w:b/>
                <w:sz w:val="24"/>
                <w:szCs w:val="24"/>
              </w:rPr>
            </w:pPr>
            <w:r w:rsidRPr="0034683F">
              <w:rPr>
                <w:rFonts w:cs="Arial"/>
                <w:b/>
                <w:sz w:val="24"/>
                <w:szCs w:val="24"/>
              </w:rPr>
              <w:t>0</w:t>
            </w:r>
          </w:p>
        </w:tc>
        <w:tc>
          <w:tcPr>
            <w:tcW w:w="1620" w:type="dxa"/>
          </w:tcPr>
          <w:p w:rsidR="00E829AA" w:rsidRPr="00B6358A" w:rsidRDefault="000D720C" w:rsidP="00623B8C">
            <w:pPr>
              <w:contextualSpacing/>
              <w:jc w:val="center"/>
              <w:rPr>
                <w:rFonts w:cs="Arial"/>
                <w:b/>
                <w:sz w:val="24"/>
                <w:szCs w:val="24"/>
              </w:rPr>
            </w:pPr>
            <w:r w:rsidRPr="00B6358A">
              <w:rPr>
                <w:rFonts w:cs="Arial"/>
                <w:b/>
                <w:sz w:val="24"/>
                <w:szCs w:val="24"/>
              </w:rPr>
              <w:t>411</w:t>
            </w:r>
          </w:p>
        </w:tc>
        <w:tc>
          <w:tcPr>
            <w:tcW w:w="1620" w:type="dxa"/>
          </w:tcPr>
          <w:p w:rsidR="00E829AA" w:rsidRPr="00B6358A" w:rsidRDefault="000D720C" w:rsidP="00623B8C">
            <w:pPr>
              <w:contextualSpacing/>
              <w:jc w:val="center"/>
              <w:rPr>
                <w:rFonts w:cs="Arial"/>
                <w:b/>
                <w:sz w:val="24"/>
                <w:szCs w:val="24"/>
              </w:rPr>
            </w:pPr>
            <w:r w:rsidRPr="00B6358A">
              <w:rPr>
                <w:rFonts w:cs="Arial"/>
                <w:b/>
                <w:sz w:val="24"/>
                <w:szCs w:val="24"/>
              </w:rPr>
              <w:t>29</w:t>
            </w:r>
          </w:p>
        </w:tc>
      </w:tr>
    </w:tbl>
    <w:p w:rsidR="00E829AA" w:rsidRPr="00B6358A" w:rsidRDefault="00793A95" w:rsidP="005B0A1E">
      <w:pPr>
        <w:spacing w:line="240" w:lineRule="auto"/>
        <w:ind w:firstLine="360"/>
        <w:contextualSpacing/>
        <w:jc w:val="both"/>
        <w:rPr>
          <w:rFonts w:cs="Arial"/>
          <w:sz w:val="24"/>
          <w:szCs w:val="24"/>
        </w:rPr>
      </w:pPr>
      <w:r w:rsidRPr="00B6358A">
        <w:rPr>
          <w:rFonts w:cs="Arial"/>
          <w:sz w:val="24"/>
          <w:szCs w:val="24"/>
        </w:rPr>
        <w:lastRenderedPageBreak/>
        <w:t xml:space="preserve">The prosecution rate and the number of inspections increased in 2014-15 as compared to the prosecution rate and the number of inspections in the year 2014-15 in respect of the Petrol Pumps in Delhi.  </w:t>
      </w:r>
    </w:p>
    <w:p w:rsidR="00EF4C65" w:rsidRDefault="00EF4C65" w:rsidP="005B0A1E">
      <w:pPr>
        <w:contextualSpacing/>
        <w:jc w:val="center"/>
        <w:rPr>
          <w:rFonts w:cs="Arial"/>
          <w:b/>
          <w:sz w:val="24"/>
          <w:szCs w:val="24"/>
        </w:rPr>
      </w:pPr>
    </w:p>
    <w:p w:rsidR="00E829AA" w:rsidRPr="0094207F" w:rsidRDefault="00D123C1" w:rsidP="005B0A1E">
      <w:pPr>
        <w:contextualSpacing/>
        <w:jc w:val="center"/>
        <w:rPr>
          <w:rFonts w:cs="Arial"/>
          <w:sz w:val="24"/>
          <w:szCs w:val="24"/>
          <w:u w:val="single"/>
        </w:rPr>
      </w:pPr>
      <w:r w:rsidRPr="0094207F">
        <w:rPr>
          <w:rFonts w:cs="Arial"/>
          <w:b/>
          <w:sz w:val="24"/>
          <w:szCs w:val="24"/>
          <w:u w:val="single"/>
        </w:rPr>
        <w:t>VERIFICATION OF GOODS IN 2012</w:t>
      </w:r>
      <w:r w:rsidR="00E829AA" w:rsidRPr="0094207F">
        <w:rPr>
          <w:rFonts w:cs="Arial"/>
          <w:b/>
          <w:sz w:val="24"/>
          <w:szCs w:val="24"/>
          <w:u w:val="single"/>
        </w:rPr>
        <w:t>-1</w:t>
      </w:r>
      <w:r w:rsidRPr="0094207F">
        <w:rPr>
          <w:rFonts w:cs="Arial"/>
          <w:b/>
          <w:sz w:val="24"/>
          <w:szCs w:val="24"/>
          <w:u w:val="single"/>
        </w:rPr>
        <w:t>3</w:t>
      </w:r>
      <w:r w:rsidR="004561F9" w:rsidRPr="0094207F">
        <w:rPr>
          <w:rFonts w:cs="Arial"/>
          <w:b/>
          <w:sz w:val="24"/>
          <w:szCs w:val="24"/>
          <w:u w:val="single"/>
        </w:rPr>
        <w:t xml:space="preserve">, </w:t>
      </w:r>
      <w:r w:rsidR="00E829AA" w:rsidRPr="0094207F">
        <w:rPr>
          <w:rFonts w:cs="Arial"/>
          <w:b/>
          <w:sz w:val="24"/>
          <w:szCs w:val="24"/>
          <w:u w:val="single"/>
        </w:rPr>
        <w:t>201</w:t>
      </w:r>
      <w:r w:rsidRPr="0094207F">
        <w:rPr>
          <w:rFonts w:cs="Arial"/>
          <w:b/>
          <w:sz w:val="24"/>
          <w:szCs w:val="24"/>
          <w:u w:val="single"/>
        </w:rPr>
        <w:t>3</w:t>
      </w:r>
      <w:r w:rsidR="00E829AA" w:rsidRPr="0094207F">
        <w:rPr>
          <w:rFonts w:cs="Arial"/>
          <w:b/>
          <w:sz w:val="24"/>
          <w:szCs w:val="24"/>
          <w:u w:val="single"/>
        </w:rPr>
        <w:t>-1</w:t>
      </w:r>
      <w:r w:rsidRPr="0094207F">
        <w:rPr>
          <w:rFonts w:cs="Arial"/>
          <w:b/>
          <w:sz w:val="24"/>
          <w:szCs w:val="24"/>
          <w:u w:val="single"/>
        </w:rPr>
        <w:t>4</w:t>
      </w:r>
      <w:r w:rsidR="004561F9" w:rsidRPr="0094207F">
        <w:rPr>
          <w:rFonts w:cs="Arial"/>
          <w:b/>
          <w:sz w:val="24"/>
          <w:szCs w:val="24"/>
          <w:u w:val="single"/>
        </w:rPr>
        <w:t xml:space="preserve"> and 201</w:t>
      </w:r>
      <w:r w:rsidRPr="0094207F">
        <w:rPr>
          <w:rFonts w:cs="Arial"/>
          <w:b/>
          <w:sz w:val="24"/>
          <w:szCs w:val="24"/>
          <w:u w:val="single"/>
        </w:rPr>
        <w:t>4</w:t>
      </w:r>
      <w:r w:rsidR="004561F9" w:rsidRPr="0094207F">
        <w:rPr>
          <w:rFonts w:cs="Arial"/>
          <w:b/>
          <w:sz w:val="24"/>
          <w:szCs w:val="24"/>
          <w:u w:val="single"/>
        </w:rPr>
        <w:t>-1</w:t>
      </w:r>
      <w:r w:rsidRPr="0094207F">
        <w:rPr>
          <w:rFonts w:cs="Arial"/>
          <w:b/>
          <w:sz w:val="24"/>
          <w:szCs w:val="24"/>
          <w:u w:val="single"/>
        </w:rPr>
        <w:t>5</w:t>
      </w:r>
    </w:p>
    <w:p w:rsidR="00E829AA" w:rsidRPr="00B6358A" w:rsidRDefault="00E829AA" w:rsidP="00E829AA">
      <w:pPr>
        <w:ind w:left="1080"/>
        <w:contextualSpacing/>
        <w:rPr>
          <w:rFonts w:cs="Arial"/>
          <w:sz w:val="24"/>
          <w:szCs w:val="24"/>
        </w:rPr>
      </w:pPr>
    </w:p>
    <w:tbl>
      <w:tblPr>
        <w:tblW w:w="0" w:type="auto"/>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1151"/>
        <w:gridCol w:w="1151"/>
        <w:gridCol w:w="1151"/>
        <w:gridCol w:w="1151"/>
        <w:gridCol w:w="1116"/>
        <w:gridCol w:w="35"/>
      </w:tblGrid>
      <w:tr w:rsidR="00AC4D2F" w:rsidRPr="00B6358A" w:rsidTr="00AC4D2F">
        <w:trPr>
          <w:gridAfter w:val="1"/>
          <w:wAfter w:w="35" w:type="dxa"/>
          <w:trHeight w:val="301"/>
          <w:jc w:val="center"/>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AC4D2F" w:rsidRPr="005B0A1E" w:rsidRDefault="00AC4D2F" w:rsidP="00E829AA">
            <w:pPr>
              <w:spacing w:after="0" w:line="240" w:lineRule="auto"/>
              <w:contextualSpacing/>
              <w:jc w:val="center"/>
              <w:rPr>
                <w:rFonts w:cs="Arial"/>
                <w:b/>
              </w:rPr>
            </w:pPr>
            <w:r w:rsidRPr="005B0A1E">
              <w:rPr>
                <w:rFonts w:cs="Arial"/>
                <w:b/>
              </w:rPr>
              <w:t>MONTH</w:t>
            </w:r>
          </w:p>
        </w:tc>
        <w:tc>
          <w:tcPr>
            <w:tcW w:w="5720" w:type="dxa"/>
            <w:gridSpan w:val="5"/>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b/>
              </w:rPr>
            </w:pPr>
            <w:r w:rsidRPr="005B0A1E">
              <w:rPr>
                <w:rFonts w:cs="Arial"/>
                <w:b/>
              </w:rPr>
              <w:t>OLD GOODS VERIFIED</w:t>
            </w:r>
            <w:r>
              <w:rPr>
                <w:rFonts w:cs="Arial"/>
                <w:b/>
              </w:rPr>
              <w:t xml:space="preserve"> (in nos.)</w:t>
            </w:r>
          </w:p>
        </w:tc>
      </w:tr>
      <w:tr w:rsidR="00AC4D2F" w:rsidRPr="00B6358A" w:rsidTr="00AC4D2F">
        <w:trPr>
          <w:jc w:val="center"/>
        </w:trPr>
        <w:tc>
          <w:tcPr>
            <w:tcW w:w="1292" w:type="dxa"/>
            <w:tcBorders>
              <w:top w:val="single" w:sz="4" w:space="0" w:color="auto"/>
              <w:left w:val="single" w:sz="4" w:space="0" w:color="auto"/>
              <w:bottom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b/>
              </w:rPr>
            </w:pPr>
          </w:p>
        </w:tc>
        <w:tc>
          <w:tcPr>
            <w:tcW w:w="1151" w:type="dxa"/>
            <w:tcBorders>
              <w:top w:val="single" w:sz="4" w:space="0" w:color="auto"/>
              <w:left w:val="single" w:sz="4" w:space="0" w:color="auto"/>
              <w:bottom w:val="single" w:sz="4" w:space="0" w:color="auto"/>
              <w:right w:val="single" w:sz="4" w:space="0" w:color="auto"/>
            </w:tcBorders>
          </w:tcPr>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April, 13</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to</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March,14</w:t>
            </w:r>
          </w:p>
        </w:tc>
        <w:tc>
          <w:tcPr>
            <w:tcW w:w="1151" w:type="dxa"/>
            <w:tcBorders>
              <w:top w:val="single" w:sz="4" w:space="0" w:color="auto"/>
              <w:left w:val="single" w:sz="4" w:space="0" w:color="auto"/>
              <w:bottom w:val="single" w:sz="4" w:space="0" w:color="auto"/>
              <w:right w:val="single" w:sz="4" w:space="0" w:color="auto"/>
            </w:tcBorders>
          </w:tcPr>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April, 14</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to</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March,15</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B90573">
            <w:pPr>
              <w:spacing w:after="0" w:line="240" w:lineRule="auto"/>
              <w:contextualSpacing/>
              <w:jc w:val="center"/>
              <w:rPr>
                <w:rFonts w:cs="Arial"/>
                <w:sz w:val="24"/>
                <w:szCs w:val="24"/>
              </w:rPr>
            </w:pPr>
            <w:r w:rsidRPr="001D490F">
              <w:rPr>
                <w:rFonts w:cs="Arial"/>
                <w:sz w:val="24"/>
                <w:szCs w:val="24"/>
              </w:rPr>
              <w:t>April,12</w:t>
            </w:r>
          </w:p>
          <w:p w:rsidR="00AC4D2F" w:rsidRPr="001D490F" w:rsidRDefault="00AC4D2F" w:rsidP="00B90573">
            <w:pPr>
              <w:spacing w:after="0" w:line="240" w:lineRule="auto"/>
              <w:contextualSpacing/>
              <w:jc w:val="center"/>
              <w:rPr>
                <w:rFonts w:cs="Arial"/>
                <w:sz w:val="24"/>
                <w:szCs w:val="24"/>
              </w:rPr>
            </w:pPr>
            <w:r w:rsidRPr="001D490F">
              <w:rPr>
                <w:rFonts w:cs="Arial"/>
                <w:sz w:val="24"/>
                <w:szCs w:val="24"/>
              </w:rPr>
              <w:t>to</w:t>
            </w:r>
          </w:p>
          <w:p w:rsidR="00AC4D2F" w:rsidRPr="001D490F" w:rsidRDefault="00AC4D2F" w:rsidP="00B90573">
            <w:pPr>
              <w:spacing w:after="0" w:line="240" w:lineRule="auto"/>
              <w:contextualSpacing/>
              <w:jc w:val="center"/>
              <w:rPr>
                <w:rFonts w:cs="Arial"/>
                <w:sz w:val="24"/>
                <w:szCs w:val="24"/>
              </w:rPr>
            </w:pPr>
            <w:r w:rsidRPr="001D490F">
              <w:rPr>
                <w:rFonts w:cs="Arial"/>
                <w:sz w:val="24"/>
                <w:szCs w:val="24"/>
              </w:rPr>
              <w:t>March,13</w:t>
            </w:r>
          </w:p>
        </w:tc>
        <w:tc>
          <w:tcPr>
            <w:tcW w:w="1151" w:type="dxa"/>
            <w:tcBorders>
              <w:top w:val="single" w:sz="4" w:space="0" w:color="auto"/>
              <w:left w:val="single" w:sz="4" w:space="0" w:color="auto"/>
              <w:bottom w:val="single" w:sz="4" w:space="0" w:color="auto"/>
              <w:right w:val="single" w:sz="4" w:space="0" w:color="auto"/>
            </w:tcBorders>
          </w:tcPr>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April, 13</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to</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March,14</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April, 14</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to</w:t>
            </w:r>
          </w:p>
          <w:p w:rsidR="00AC4D2F" w:rsidRPr="00CE5037" w:rsidRDefault="00AC4D2F" w:rsidP="00B90573">
            <w:pPr>
              <w:spacing w:after="0" w:line="240" w:lineRule="auto"/>
              <w:contextualSpacing/>
              <w:jc w:val="center"/>
              <w:rPr>
                <w:rFonts w:cs="Arial"/>
                <w:sz w:val="24"/>
                <w:szCs w:val="24"/>
              </w:rPr>
            </w:pPr>
            <w:r w:rsidRPr="00CE5037">
              <w:rPr>
                <w:rFonts w:cs="Arial"/>
                <w:sz w:val="24"/>
                <w:szCs w:val="24"/>
              </w:rPr>
              <w:t>March,15</w:t>
            </w:r>
          </w:p>
        </w:tc>
      </w:tr>
      <w:tr w:rsidR="00AC4D2F" w:rsidRPr="00B6358A" w:rsidTr="00AC4D2F">
        <w:trPr>
          <w:trHeight w:val="305"/>
          <w:jc w:val="center"/>
        </w:trPr>
        <w:tc>
          <w:tcPr>
            <w:tcW w:w="1292" w:type="dxa"/>
            <w:vMerge w:val="restart"/>
            <w:tcBorders>
              <w:top w:val="single" w:sz="4" w:space="0" w:color="auto"/>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r w:rsidRPr="005B0A1E">
              <w:rPr>
                <w:rFonts w:cs="Arial"/>
              </w:rPr>
              <w:t>FIRST QUARTER</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14173</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7914</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6681</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10081</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9282</w:t>
            </w:r>
          </w:p>
        </w:tc>
      </w:tr>
      <w:tr w:rsidR="00AC4D2F" w:rsidRPr="00B6358A" w:rsidTr="00AC4D2F">
        <w:trPr>
          <w:jc w:val="center"/>
        </w:trPr>
        <w:tc>
          <w:tcPr>
            <w:tcW w:w="1292" w:type="dxa"/>
            <w:vMerge/>
            <w:tcBorders>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15853</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11230</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13321</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13131</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13386</w:t>
            </w:r>
          </w:p>
        </w:tc>
      </w:tr>
      <w:tr w:rsidR="00AC4D2F" w:rsidRPr="00B6358A" w:rsidTr="00AC4D2F">
        <w:trPr>
          <w:jc w:val="center"/>
        </w:trPr>
        <w:tc>
          <w:tcPr>
            <w:tcW w:w="1292" w:type="dxa"/>
            <w:vMerge/>
            <w:tcBorders>
              <w:left w:val="single" w:sz="4" w:space="0" w:color="auto"/>
              <w:bottom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12078</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9417</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18126</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16777</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15758</w:t>
            </w:r>
          </w:p>
        </w:tc>
      </w:tr>
      <w:tr w:rsidR="00AC4D2F" w:rsidRPr="00B6358A" w:rsidTr="00AC4D2F">
        <w:trPr>
          <w:jc w:val="center"/>
        </w:trPr>
        <w:tc>
          <w:tcPr>
            <w:tcW w:w="1292" w:type="dxa"/>
            <w:vMerge w:val="restart"/>
            <w:tcBorders>
              <w:top w:val="single" w:sz="4" w:space="0" w:color="auto"/>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r w:rsidRPr="005B0A1E">
              <w:rPr>
                <w:rFonts w:cs="Arial"/>
              </w:rPr>
              <w:t>SECOND QUARTER</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16419</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8918</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9510</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8401</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8562</w:t>
            </w:r>
          </w:p>
        </w:tc>
      </w:tr>
      <w:tr w:rsidR="00AC4D2F" w:rsidRPr="00B6358A" w:rsidTr="00AC4D2F">
        <w:trPr>
          <w:jc w:val="center"/>
        </w:trPr>
        <w:tc>
          <w:tcPr>
            <w:tcW w:w="1292" w:type="dxa"/>
            <w:vMerge/>
            <w:tcBorders>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12102</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7795</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8197</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8095</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10012</w:t>
            </w:r>
          </w:p>
        </w:tc>
      </w:tr>
      <w:tr w:rsidR="00AC4D2F" w:rsidRPr="00B6358A" w:rsidTr="00AC4D2F">
        <w:trPr>
          <w:jc w:val="center"/>
        </w:trPr>
        <w:tc>
          <w:tcPr>
            <w:tcW w:w="1292" w:type="dxa"/>
            <w:vMerge/>
            <w:tcBorders>
              <w:left w:val="single" w:sz="4" w:space="0" w:color="auto"/>
              <w:bottom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20629</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7376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14960</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20271</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17218</w:t>
            </w:r>
          </w:p>
        </w:tc>
      </w:tr>
      <w:tr w:rsidR="00AC4D2F" w:rsidRPr="00B6358A" w:rsidTr="00AC4D2F">
        <w:trPr>
          <w:trHeight w:val="188"/>
          <w:jc w:val="center"/>
        </w:trPr>
        <w:tc>
          <w:tcPr>
            <w:tcW w:w="1292" w:type="dxa"/>
            <w:vMerge w:val="restart"/>
            <w:tcBorders>
              <w:top w:val="single" w:sz="4" w:space="0" w:color="auto"/>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r w:rsidRPr="005B0A1E">
              <w:rPr>
                <w:rFonts w:cs="Arial"/>
              </w:rPr>
              <w:t>THIRD QUARTER</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8033</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9759</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6692</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8146</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4767</w:t>
            </w:r>
          </w:p>
        </w:tc>
      </w:tr>
      <w:tr w:rsidR="00AC4D2F" w:rsidRPr="00B6358A" w:rsidTr="00AC4D2F">
        <w:trPr>
          <w:jc w:val="center"/>
        </w:trPr>
        <w:tc>
          <w:tcPr>
            <w:tcW w:w="1292" w:type="dxa"/>
            <w:vMerge/>
            <w:tcBorders>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6976</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10186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7885</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8648</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11200</w:t>
            </w:r>
          </w:p>
        </w:tc>
      </w:tr>
      <w:tr w:rsidR="00AC4D2F" w:rsidRPr="00B6358A" w:rsidTr="00AC4D2F">
        <w:trPr>
          <w:jc w:val="center"/>
        </w:trPr>
        <w:tc>
          <w:tcPr>
            <w:tcW w:w="1292" w:type="dxa"/>
            <w:vMerge/>
            <w:tcBorders>
              <w:left w:val="single" w:sz="4" w:space="0" w:color="auto"/>
              <w:bottom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14192</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12623</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18319</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17144</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18957</w:t>
            </w:r>
          </w:p>
        </w:tc>
      </w:tr>
      <w:tr w:rsidR="00AC4D2F" w:rsidRPr="00B6358A" w:rsidTr="00AC4D2F">
        <w:trPr>
          <w:jc w:val="center"/>
        </w:trPr>
        <w:tc>
          <w:tcPr>
            <w:tcW w:w="1292" w:type="dxa"/>
            <w:vMerge w:val="restart"/>
            <w:tcBorders>
              <w:top w:val="single" w:sz="4" w:space="0" w:color="auto"/>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r w:rsidRPr="005B0A1E">
              <w:rPr>
                <w:rFonts w:cs="Arial"/>
              </w:rPr>
              <w:t>FOURTH QUARTER</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16226</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18577</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13960</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12160</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8568</w:t>
            </w:r>
          </w:p>
        </w:tc>
      </w:tr>
      <w:tr w:rsidR="00AC4D2F" w:rsidRPr="00B6358A" w:rsidTr="00AC4D2F">
        <w:trPr>
          <w:jc w:val="center"/>
        </w:trPr>
        <w:tc>
          <w:tcPr>
            <w:tcW w:w="1292" w:type="dxa"/>
            <w:vMerge/>
            <w:tcBorders>
              <w:left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5204</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10455</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15843</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12636</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13532</w:t>
            </w:r>
          </w:p>
        </w:tc>
      </w:tr>
      <w:tr w:rsidR="00AC4D2F" w:rsidRPr="00B6358A" w:rsidTr="00AC4D2F">
        <w:trPr>
          <w:jc w:val="center"/>
        </w:trPr>
        <w:tc>
          <w:tcPr>
            <w:tcW w:w="1292" w:type="dxa"/>
            <w:vMerge/>
            <w:tcBorders>
              <w:left w:val="single" w:sz="4" w:space="0" w:color="auto"/>
              <w:bottom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rPr>
            </w:pP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11234</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8496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rPr>
            </w:pPr>
            <w:r w:rsidRPr="001D490F">
              <w:rPr>
                <w:rFonts w:cs="Arial"/>
              </w:rPr>
              <w:t>22550</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26501</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rPr>
            </w:pPr>
            <w:r w:rsidRPr="005B0A1E">
              <w:rPr>
                <w:rFonts w:cs="Arial"/>
              </w:rPr>
              <w:t>26143</w:t>
            </w:r>
          </w:p>
        </w:tc>
      </w:tr>
      <w:tr w:rsidR="00AC4D2F" w:rsidRPr="00B6358A" w:rsidTr="00AC4D2F">
        <w:trPr>
          <w:jc w:val="center"/>
        </w:trPr>
        <w:tc>
          <w:tcPr>
            <w:tcW w:w="1292" w:type="dxa"/>
            <w:tcBorders>
              <w:top w:val="single" w:sz="4" w:space="0" w:color="auto"/>
              <w:left w:val="single" w:sz="4" w:space="0" w:color="auto"/>
              <w:bottom w:val="single" w:sz="4" w:space="0" w:color="auto"/>
              <w:right w:val="single" w:sz="4" w:space="0" w:color="auto"/>
            </w:tcBorders>
            <w:shd w:val="clear" w:color="auto" w:fill="auto"/>
          </w:tcPr>
          <w:p w:rsidR="00AC4D2F" w:rsidRPr="005B0A1E" w:rsidRDefault="00AC4D2F" w:rsidP="00E829AA">
            <w:pPr>
              <w:spacing w:after="0" w:line="240" w:lineRule="auto"/>
              <w:contextualSpacing/>
              <w:jc w:val="center"/>
              <w:rPr>
                <w:rFonts w:cs="Arial"/>
                <w:b/>
              </w:rPr>
            </w:pPr>
            <w:r w:rsidRPr="005B0A1E">
              <w:rPr>
                <w:rFonts w:cs="Arial"/>
                <w:b/>
              </w:rPr>
              <w:t>TOTAL</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b/>
              </w:rPr>
            </w:pPr>
            <w:r w:rsidRPr="005B0A1E">
              <w:rPr>
                <w:rFonts w:cs="Arial"/>
                <w:b/>
              </w:rPr>
              <w:t>1,53,119</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b/>
              </w:rPr>
            </w:pPr>
            <w:r w:rsidRPr="005B0A1E">
              <w:rPr>
                <w:rFonts w:cs="Arial"/>
                <w:b/>
              </w:rPr>
              <w:t>1,22,746</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AC4D2F" w:rsidRPr="001D490F" w:rsidRDefault="00AC4D2F" w:rsidP="00D5568F">
            <w:pPr>
              <w:spacing w:after="0" w:line="240" w:lineRule="auto"/>
              <w:contextualSpacing/>
              <w:jc w:val="center"/>
              <w:rPr>
                <w:rFonts w:cs="Arial"/>
                <w:b/>
              </w:rPr>
            </w:pPr>
            <w:r w:rsidRPr="001D490F">
              <w:rPr>
                <w:rFonts w:cs="Arial"/>
                <w:b/>
              </w:rPr>
              <w:t>1,56,044</w:t>
            </w:r>
          </w:p>
        </w:tc>
        <w:tc>
          <w:tcPr>
            <w:tcW w:w="1151" w:type="dxa"/>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b/>
              </w:rPr>
            </w:pPr>
            <w:r w:rsidRPr="005B0A1E">
              <w:rPr>
                <w:rFonts w:cs="Arial"/>
                <w:b/>
              </w:rPr>
              <w:t>1,61,991</w:t>
            </w:r>
          </w:p>
        </w:tc>
        <w:tc>
          <w:tcPr>
            <w:tcW w:w="1151" w:type="dxa"/>
            <w:gridSpan w:val="2"/>
            <w:tcBorders>
              <w:top w:val="single" w:sz="4" w:space="0" w:color="auto"/>
              <w:left w:val="single" w:sz="4" w:space="0" w:color="auto"/>
              <w:bottom w:val="single" w:sz="4" w:space="0" w:color="auto"/>
              <w:right w:val="single" w:sz="4" w:space="0" w:color="auto"/>
            </w:tcBorders>
          </w:tcPr>
          <w:p w:rsidR="00AC4D2F" w:rsidRPr="005B0A1E" w:rsidRDefault="00AC4D2F" w:rsidP="00E829AA">
            <w:pPr>
              <w:spacing w:after="0" w:line="240" w:lineRule="auto"/>
              <w:contextualSpacing/>
              <w:jc w:val="center"/>
              <w:rPr>
                <w:rFonts w:cs="Arial"/>
                <w:b/>
              </w:rPr>
            </w:pPr>
            <w:r w:rsidRPr="005B0A1E">
              <w:rPr>
                <w:rFonts w:cs="Arial"/>
                <w:b/>
              </w:rPr>
              <w:t>1,57,385</w:t>
            </w:r>
          </w:p>
        </w:tc>
      </w:tr>
    </w:tbl>
    <w:p w:rsidR="00E829AA" w:rsidRPr="00B6358A" w:rsidRDefault="00E829AA" w:rsidP="00E829AA">
      <w:pPr>
        <w:ind w:left="720"/>
        <w:contextualSpacing/>
        <w:rPr>
          <w:rFonts w:cs="Arial"/>
          <w:sz w:val="24"/>
          <w:szCs w:val="24"/>
        </w:rPr>
      </w:pPr>
    </w:p>
    <w:p w:rsidR="00E829AA" w:rsidRPr="00B6358A" w:rsidRDefault="00E829AA" w:rsidP="00166E48">
      <w:pPr>
        <w:spacing w:after="120"/>
        <w:ind w:firstLine="720"/>
        <w:contextualSpacing/>
        <w:jc w:val="both"/>
        <w:rPr>
          <w:rFonts w:cs="Arial"/>
          <w:sz w:val="24"/>
          <w:szCs w:val="24"/>
        </w:rPr>
      </w:pPr>
      <w:r w:rsidRPr="00B6358A">
        <w:rPr>
          <w:rFonts w:cs="Arial"/>
          <w:sz w:val="24"/>
          <w:szCs w:val="24"/>
        </w:rPr>
        <w:t>With advancement of technology, Electric Weighing Scales were introduced having multiple weighing capacities in a one composite unit, most of the users, therefore, were shifted from having traditional counter scales to the Electronic Weighing Scales.</w:t>
      </w:r>
    </w:p>
    <w:p w:rsidR="00E829AA" w:rsidRPr="00B6358A" w:rsidRDefault="00E829AA" w:rsidP="0061678F">
      <w:pPr>
        <w:spacing w:after="120"/>
        <w:ind w:left="720" w:hanging="720"/>
        <w:contextualSpacing/>
        <w:jc w:val="both"/>
        <w:rPr>
          <w:rFonts w:cs="Arial"/>
          <w:sz w:val="24"/>
          <w:szCs w:val="24"/>
        </w:rPr>
      </w:pPr>
    </w:p>
    <w:p w:rsidR="00E829AA" w:rsidRPr="00B6358A" w:rsidRDefault="00E829AA" w:rsidP="00166E48">
      <w:pPr>
        <w:spacing w:after="0"/>
        <w:ind w:firstLine="720"/>
        <w:contextualSpacing/>
        <w:jc w:val="both"/>
        <w:rPr>
          <w:rFonts w:cs="Arial"/>
          <w:sz w:val="24"/>
          <w:szCs w:val="24"/>
        </w:rPr>
      </w:pPr>
      <w:r w:rsidRPr="00B6358A">
        <w:rPr>
          <w:rFonts w:cs="Arial"/>
          <w:sz w:val="24"/>
          <w:szCs w:val="24"/>
        </w:rPr>
        <w:t xml:space="preserve"> Further, as per Rule 18(7) of Legal Metrology (Packaged Commodities) Act, 2011, for every shopkeeper having registered with VAT Department, it is mandatory under the aforesaid rule to use Electronic Weighing Machines at least of class – III.</w:t>
      </w:r>
    </w:p>
    <w:p w:rsidR="00166E48" w:rsidRDefault="00166E48" w:rsidP="00AC4D2F">
      <w:pPr>
        <w:spacing w:after="0" w:line="240" w:lineRule="auto"/>
        <w:contextualSpacing/>
        <w:jc w:val="center"/>
        <w:rPr>
          <w:rFonts w:cs="Arial"/>
          <w:sz w:val="24"/>
          <w:szCs w:val="24"/>
        </w:rPr>
      </w:pPr>
    </w:p>
    <w:p w:rsidR="00E829AA" w:rsidRPr="0094207F" w:rsidRDefault="00E829AA" w:rsidP="00AC4D2F">
      <w:pPr>
        <w:ind w:left="720" w:hanging="720"/>
        <w:jc w:val="center"/>
        <w:rPr>
          <w:rFonts w:cs="Arial"/>
          <w:sz w:val="24"/>
          <w:szCs w:val="24"/>
          <w:u w:val="single"/>
        </w:rPr>
      </w:pPr>
      <w:r w:rsidRPr="0094207F">
        <w:rPr>
          <w:rFonts w:cs="Arial"/>
          <w:b/>
          <w:sz w:val="24"/>
          <w:szCs w:val="24"/>
          <w:u w:val="single"/>
        </w:rPr>
        <w:t>VERIFICATION FEE</w:t>
      </w:r>
      <w:r w:rsidR="00A829F4" w:rsidRPr="0094207F">
        <w:rPr>
          <w:rFonts w:cs="Arial"/>
          <w:b/>
          <w:sz w:val="24"/>
          <w:szCs w:val="24"/>
          <w:u w:val="single"/>
        </w:rPr>
        <w:t xml:space="preserve"> COLLECTED</w:t>
      </w:r>
      <w:r w:rsidRPr="0094207F">
        <w:rPr>
          <w:rFonts w:cs="Arial"/>
          <w:b/>
          <w:sz w:val="24"/>
          <w:szCs w:val="24"/>
          <w:u w:val="single"/>
        </w:rPr>
        <w:t xml:space="preserve"> (IN RS.)</w:t>
      </w:r>
    </w:p>
    <w:tbl>
      <w:tblPr>
        <w:tblW w:w="5272" w:type="dxa"/>
        <w:jc w:val="cente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8"/>
        <w:gridCol w:w="2584"/>
      </w:tblGrid>
      <w:tr w:rsidR="00AC4D2F" w:rsidRPr="00B6358A" w:rsidTr="00AC4D2F">
        <w:trPr>
          <w:trHeight w:val="464"/>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rsidR="00AC4D2F" w:rsidRPr="00166E48" w:rsidRDefault="00AC4D2F" w:rsidP="00AC4D2F">
            <w:pPr>
              <w:spacing w:after="0" w:line="240" w:lineRule="auto"/>
              <w:contextualSpacing/>
              <w:jc w:val="center"/>
              <w:rPr>
                <w:rFonts w:cs="Arial"/>
                <w:sz w:val="24"/>
                <w:szCs w:val="24"/>
              </w:rPr>
            </w:pPr>
            <w:r w:rsidRPr="00166E48">
              <w:rPr>
                <w:rFonts w:cs="Arial"/>
                <w:sz w:val="24"/>
                <w:szCs w:val="24"/>
              </w:rPr>
              <w:t>(Apr. 13 to Mar. 14)</w:t>
            </w:r>
          </w:p>
          <w:p w:rsidR="00AC4D2F" w:rsidRPr="00166E48" w:rsidRDefault="00AC4D2F" w:rsidP="00AC4D2F">
            <w:pPr>
              <w:spacing w:after="0" w:line="240" w:lineRule="auto"/>
              <w:contextualSpacing/>
              <w:jc w:val="center"/>
              <w:rPr>
                <w:rFonts w:cs="Arial"/>
                <w:sz w:val="24"/>
                <w:szCs w:val="24"/>
              </w:rPr>
            </w:pPr>
          </w:p>
        </w:tc>
        <w:tc>
          <w:tcPr>
            <w:tcW w:w="2584" w:type="dxa"/>
            <w:tcBorders>
              <w:top w:val="single" w:sz="4" w:space="0" w:color="auto"/>
              <w:left w:val="single" w:sz="4" w:space="0" w:color="auto"/>
              <w:bottom w:val="single" w:sz="4" w:space="0" w:color="auto"/>
              <w:right w:val="single" w:sz="4" w:space="0" w:color="auto"/>
            </w:tcBorders>
          </w:tcPr>
          <w:p w:rsidR="00AC4D2F" w:rsidRPr="00166E48" w:rsidRDefault="00AC4D2F" w:rsidP="00AC4D2F">
            <w:pPr>
              <w:spacing w:after="0" w:line="240" w:lineRule="auto"/>
              <w:contextualSpacing/>
              <w:jc w:val="center"/>
              <w:rPr>
                <w:rFonts w:cs="Arial"/>
                <w:sz w:val="24"/>
                <w:szCs w:val="24"/>
              </w:rPr>
            </w:pPr>
            <w:r w:rsidRPr="00166E48">
              <w:rPr>
                <w:rFonts w:cs="Arial"/>
                <w:sz w:val="24"/>
                <w:szCs w:val="24"/>
              </w:rPr>
              <w:t>(Apr. 14 to Mar. 15)</w:t>
            </w:r>
          </w:p>
          <w:p w:rsidR="00AC4D2F" w:rsidRPr="00166E48" w:rsidRDefault="00AC4D2F" w:rsidP="00AC4D2F">
            <w:pPr>
              <w:spacing w:after="0" w:line="240" w:lineRule="auto"/>
              <w:contextualSpacing/>
              <w:jc w:val="center"/>
              <w:rPr>
                <w:rFonts w:cs="Arial"/>
                <w:sz w:val="24"/>
                <w:szCs w:val="24"/>
              </w:rPr>
            </w:pPr>
          </w:p>
        </w:tc>
      </w:tr>
      <w:tr w:rsidR="00AC4D2F" w:rsidRPr="00B6358A" w:rsidTr="00AC4D2F">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auto"/>
          </w:tcPr>
          <w:p w:rsidR="00AC4D2F" w:rsidRPr="00166E48" w:rsidRDefault="00AC4D2F" w:rsidP="00AC4D2F">
            <w:pPr>
              <w:tabs>
                <w:tab w:val="left" w:pos="1425"/>
              </w:tabs>
              <w:spacing w:after="0" w:line="240" w:lineRule="auto"/>
              <w:contextualSpacing/>
              <w:jc w:val="center"/>
              <w:rPr>
                <w:rFonts w:cs="Arial"/>
                <w:sz w:val="24"/>
                <w:szCs w:val="24"/>
              </w:rPr>
            </w:pPr>
            <w:r w:rsidRPr="00166E48">
              <w:rPr>
                <w:rFonts w:cs="Arial"/>
                <w:sz w:val="24"/>
                <w:szCs w:val="24"/>
              </w:rPr>
              <w:t>5,11,50,486</w:t>
            </w:r>
          </w:p>
        </w:tc>
        <w:tc>
          <w:tcPr>
            <w:tcW w:w="2584" w:type="dxa"/>
            <w:tcBorders>
              <w:top w:val="single" w:sz="4" w:space="0" w:color="auto"/>
              <w:left w:val="single" w:sz="4" w:space="0" w:color="auto"/>
              <w:bottom w:val="single" w:sz="4" w:space="0" w:color="auto"/>
              <w:right w:val="single" w:sz="4" w:space="0" w:color="auto"/>
            </w:tcBorders>
          </w:tcPr>
          <w:p w:rsidR="00AC4D2F" w:rsidRPr="00166E48" w:rsidRDefault="00AC4D2F" w:rsidP="00AC4D2F">
            <w:pPr>
              <w:tabs>
                <w:tab w:val="left" w:pos="1425"/>
              </w:tabs>
              <w:spacing w:after="0" w:line="240" w:lineRule="auto"/>
              <w:contextualSpacing/>
              <w:jc w:val="center"/>
              <w:rPr>
                <w:rFonts w:cs="Arial"/>
                <w:sz w:val="24"/>
                <w:szCs w:val="24"/>
              </w:rPr>
            </w:pPr>
            <w:r w:rsidRPr="00166E48">
              <w:rPr>
                <w:rFonts w:cs="Arial"/>
                <w:sz w:val="24"/>
                <w:szCs w:val="24"/>
              </w:rPr>
              <w:t>5,63,41,849</w:t>
            </w:r>
          </w:p>
        </w:tc>
      </w:tr>
    </w:tbl>
    <w:p w:rsidR="00E829AA" w:rsidRPr="00B6358A" w:rsidRDefault="00E829AA" w:rsidP="00E829AA">
      <w:pPr>
        <w:ind w:left="720"/>
        <w:contextualSpacing/>
        <w:rPr>
          <w:rFonts w:cs="Arial"/>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F4C65" w:rsidRDefault="00EF4C65" w:rsidP="00166E48">
      <w:pPr>
        <w:contextualSpacing/>
        <w:jc w:val="center"/>
        <w:rPr>
          <w:rFonts w:cs="Arial"/>
          <w:b/>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lastRenderedPageBreak/>
        <w:t xml:space="preserve">CALIBRATION FEE </w:t>
      </w:r>
      <w:r w:rsidR="00A829F4" w:rsidRPr="0094207F">
        <w:rPr>
          <w:rFonts w:cs="Arial"/>
          <w:b/>
          <w:sz w:val="24"/>
          <w:szCs w:val="24"/>
          <w:u w:val="single"/>
        </w:rPr>
        <w:t xml:space="preserve">COLLECTED </w:t>
      </w:r>
      <w:r w:rsidRPr="0094207F">
        <w:rPr>
          <w:rFonts w:cs="Arial"/>
          <w:b/>
          <w:sz w:val="24"/>
          <w:szCs w:val="24"/>
          <w:u w:val="single"/>
        </w:rPr>
        <w:t>ON ACCOUNT OF CALIBRATION OF AUTO/TAXI (IN RS.)</w:t>
      </w:r>
    </w:p>
    <w:p w:rsidR="00E829AA" w:rsidRPr="00B6358A" w:rsidRDefault="00E829AA" w:rsidP="00E829AA">
      <w:pPr>
        <w:ind w:left="1080"/>
        <w:contextualSpacing/>
        <w:rPr>
          <w:rFonts w:cs="Arial"/>
          <w:b/>
          <w:sz w:val="24"/>
          <w:szCs w:val="24"/>
        </w:rPr>
      </w:pPr>
    </w:p>
    <w:tbl>
      <w:tblPr>
        <w:tblW w:w="5212" w:type="dxa"/>
        <w:jc w:val="center"/>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782"/>
      </w:tblGrid>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(Apr. 13 to Mar. 14)</w:t>
            </w:r>
          </w:p>
          <w:p w:rsidR="00AC4D2F" w:rsidRPr="00B6358A" w:rsidRDefault="00AC4D2F" w:rsidP="00166E48">
            <w:pPr>
              <w:spacing w:after="0" w:line="240" w:lineRule="auto"/>
              <w:contextualSpacing/>
              <w:jc w:val="center"/>
              <w:rPr>
                <w:rFonts w:cs="Arial"/>
                <w:sz w:val="24"/>
                <w:szCs w:val="24"/>
              </w:rPr>
            </w:pPr>
          </w:p>
        </w:tc>
        <w:tc>
          <w:tcPr>
            <w:tcW w:w="2782" w:type="dxa"/>
            <w:tcBorders>
              <w:top w:val="single" w:sz="4" w:space="0" w:color="auto"/>
              <w:left w:val="single" w:sz="4" w:space="0" w:color="auto"/>
              <w:bottom w:val="single" w:sz="4" w:space="0" w:color="auto"/>
              <w:right w:val="single" w:sz="4" w:space="0" w:color="auto"/>
            </w:tcBorders>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(Apr. 14 to Mar. 15)</w:t>
            </w:r>
          </w:p>
        </w:tc>
      </w:tr>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95,07,179</w:t>
            </w:r>
          </w:p>
        </w:tc>
        <w:tc>
          <w:tcPr>
            <w:tcW w:w="2782" w:type="dxa"/>
            <w:tcBorders>
              <w:top w:val="single" w:sz="4" w:space="0" w:color="auto"/>
              <w:left w:val="single" w:sz="4" w:space="0" w:color="auto"/>
              <w:bottom w:val="single" w:sz="4" w:space="0" w:color="auto"/>
              <w:right w:val="single" w:sz="4" w:space="0" w:color="auto"/>
            </w:tcBorders>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96,76,000</w:t>
            </w:r>
          </w:p>
        </w:tc>
      </w:tr>
    </w:tbl>
    <w:p w:rsidR="00E829AA" w:rsidRPr="00B6358A" w:rsidRDefault="00E829AA" w:rsidP="00E829AA">
      <w:pPr>
        <w:ind w:left="720"/>
        <w:contextualSpacing/>
        <w:rPr>
          <w:rFonts w:cs="Arial"/>
          <w:sz w:val="24"/>
          <w:szCs w:val="24"/>
        </w:rPr>
      </w:pPr>
    </w:p>
    <w:p w:rsidR="00E829AA" w:rsidRPr="00B6358A" w:rsidRDefault="00166E48" w:rsidP="00166E48">
      <w:pPr>
        <w:ind w:firstLine="720"/>
        <w:contextualSpacing/>
        <w:jc w:val="both"/>
        <w:rPr>
          <w:rFonts w:cs="Arial"/>
          <w:sz w:val="24"/>
          <w:szCs w:val="24"/>
        </w:rPr>
      </w:pPr>
      <w:r>
        <w:rPr>
          <w:rFonts w:cs="Arial"/>
          <w:sz w:val="24"/>
          <w:szCs w:val="24"/>
        </w:rPr>
        <w:t>There was a slight</w:t>
      </w:r>
      <w:r w:rsidR="00F6757D" w:rsidRPr="00B6358A">
        <w:rPr>
          <w:rFonts w:cs="Arial"/>
          <w:sz w:val="24"/>
          <w:szCs w:val="24"/>
        </w:rPr>
        <w:t xml:space="preserve"> increase in the calibration fee collected by the Department on the calibration / re-calibration of Auto / Taxi fare meters. </w:t>
      </w:r>
    </w:p>
    <w:p w:rsidR="00E829AA" w:rsidRPr="00B6358A" w:rsidRDefault="00E829AA" w:rsidP="00E829AA">
      <w:pPr>
        <w:ind w:left="720"/>
        <w:contextualSpacing/>
        <w:jc w:val="both"/>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CALIBRATION FEE</w:t>
      </w:r>
      <w:r w:rsidR="00EF4C65" w:rsidRPr="0094207F">
        <w:rPr>
          <w:rFonts w:cs="Arial"/>
          <w:b/>
          <w:sz w:val="24"/>
          <w:szCs w:val="24"/>
          <w:u w:val="single"/>
        </w:rPr>
        <w:t xml:space="preserve"> COLLECTED </w:t>
      </w:r>
      <w:r w:rsidRPr="0094207F">
        <w:rPr>
          <w:rFonts w:cs="Arial"/>
          <w:b/>
          <w:sz w:val="24"/>
          <w:szCs w:val="24"/>
          <w:u w:val="single"/>
        </w:rPr>
        <w:t>ON ACCOUNT OF CALIBRATION OF TANK LORRIES (IN RS.)</w:t>
      </w:r>
    </w:p>
    <w:p w:rsidR="00E829AA" w:rsidRPr="00B6358A" w:rsidRDefault="00E829AA" w:rsidP="00E829AA">
      <w:pPr>
        <w:ind w:left="1080"/>
        <w:contextualSpacing/>
        <w:rPr>
          <w:rFonts w:cs="Arial"/>
          <w:b/>
          <w:sz w:val="24"/>
          <w:szCs w:val="24"/>
        </w:rPr>
      </w:pPr>
    </w:p>
    <w:tbl>
      <w:tblPr>
        <w:tblW w:w="4860"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430"/>
      </w:tblGrid>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(Apr. 13 to Mar. 14)</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April, 14 to March, 15</w:t>
            </w:r>
          </w:p>
        </w:tc>
      </w:tr>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23,28,457</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23,18,420</w:t>
            </w:r>
          </w:p>
        </w:tc>
      </w:tr>
    </w:tbl>
    <w:p w:rsidR="00E829AA" w:rsidRPr="00B6358A" w:rsidRDefault="00E829AA" w:rsidP="00E829AA">
      <w:pPr>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LICENSE FEE</w:t>
      </w:r>
      <w:r w:rsidR="00EF4C65" w:rsidRPr="0094207F">
        <w:rPr>
          <w:rFonts w:cs="Arial"/>
          <w:b/>
          <w:sz w:val="24"/>
          <w:szCs w:val="24"/>
          <w:u w:val="single"/>
        </w:rPr>
        <w:t xml:space="preserve"> COLLECTED</w:t>
      </w:r>
      <w:r w:rsidRPr="0094207F">
        <w:rPr>
          <w:rFonts w:cs="Arial"/>
          <w:b/>
          <w:sz w:val="24"/>
          <w:szCs w:val="24"/>
          <w:u w:val="single"/>
        </w:rPr>
        <w:t xml:space="preserve"> (IN RS.)</w:t>
      </w:r>
    </w:p>
    <w:p w:rsidR="00E829AA" w:rsidRPr="00B6358A" w:rsidRDefault="00E829AA" w:rsidP="00E829AA">
      <w:pPr>
        <w:ind w:left="1080"/>
        <w:contextualSpacing/>
        <w:rPr>
          <w:rFonts w:cs="Arial"/>
          <w:b/>
          <w:sz w:val="24"/>
          <w:szCs w:val="24"/>
        </w:rPr>
      </w:pPr>
    </w:p>
    <w:tbl>
      <w:tblPr>
        <w:tblW w:w="4860"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2430"/>
      </w:tblGrid>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(Apr. 13 to Mar. 14)</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(Apr. 14 to Mar. 15)</w:t>
            </w:r>
          </w:p>
        </w:tc>
      </w:tr>
      <w:tr w:rsidR="00AC4D2F" w:rsidRPr="00B6358A" w:rsidTr="00AC4D2F">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95,250</w:t>
            </w:r>
          </w:p>
        </w:tc>
        <w:tc>
          <w:tcPr>
            <w:tcW w:w="2430" w:type="dxa"/>
            <w:tcBorders>
              <w:top w:val="single" w:sz="4" w:space="0" w:color="auto"/>
              <w:left w:val="single" w:sz="4" w:space="0" w:color="auto"/>
              <w:bottom w:val="single" w:sz="4" w:space="0" w:color="auto"/>
              <w:right w:val="single" w:sz="4" w:space="0" w:color="auto"/>
            </w:tcBorders>
          </w:tcPr>
          <w:p w:rsidR="00AC4D2F" w:rsidRPr="00B6358A" w:rsidRDefault="00AC4D2F" w:rsidP="00166E48">
            <w:pPr>
              <w:spacing w:after="0" w:line="240" w:lineRule="auto"/>
              <w:contextualSpacing/>
              <w:jc w:val="center"/>
              <w:rPr>
                <w:rFonts w:cs="Arial"/>
                <w:sz w:val="24"/>
                <w:szCs w:val="24"/>
              </w:rPr>
            </w:pPr>
            <w:r w:rsidRPr="00B6358A">
              <w:rPr>
                <w:rFonts w:cs="Arial"/>
                <w:sz w:val="24"/>
                <w:szCs w:val="24"/>
              </w:rPr>
              <w:t>3,06,300</w:t>
            </w:r>
          </w:p>
        </w:tc>
      </w:tr>
    </w:tbl>
    <w:p w:rsidR="00E829AA" w:rsidRPr="00B6358A" w:rsidRDefault="00E829AA" w:rsidP="00E829AA">
      <w:pPr>
        <w:contextualSpacing/>
        <w:rPr>
          <w:rFonts w:cs="Arial"/>
          <w:sz w:val="24"/>
          <w:szCs w:val="24"/>
        </w:rPr>
      </w:pPr>
    </w:p>
    <w:p w:rsidR="00E829AA" w:rsidRPr="0094207F" w:rsidRDefault="00E829AA" w:rsidP="00166E48">
      <w:pPr>
        <w:contextualSpacing/>
        <w:jc w:val="center"/>
        <w:rPr>
          <w:rFonts w:cs="Arial"/>
          <w:b/>
          <w:sz w:val="24"/>
          <w:szCs w:val="24"/>
          <w:u w:val="single"/>
        </w:rPr>
      </w:pPr>
      <w:r w:rsidRPr="0094207F">
        <w:rPr>
          <w:rFonts w:cs="Arial"/>
          <w:b/>
          <w:sz w:val="24"/>
          <w:szCs w:val="24"/>
          <w:u w:val="single"/>
        </w:rPr>
        <w:t>TOTAL REVENUE COLLECTION</w:t>
      </w:r>
    </w:p>
    <w:p w:rsidR="002C5089" w:rsidRPr="00B6358A" w:rsidRDefault="002C5089" w:rsidP="002C5089">
      <w:pPr>
        <w:ind w:left="1080"/>
        <w:contextualSpacing/>
        <w:rPr>
          <w:rFonts w:cs="Arial"/>
          <w:sz w:val="24"/>
          <w:szCs w:val="24"/>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703"/>
        <w:gridCol w:w="2340"/>
      </w:tblGrid>
      <w:tr w:rsidR="00E829AA" w:rsidRPr="00B6358A" w:rsidTr="00AC4D2F">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E829AA" w:rsidRPr="00B6358A" w:rsidRDefault="00E829AA" w:rsidP="00E829AA">
            <w:pPr>
              <w:spacing w:after="0" w:line="240" w:lineRule="auto"/>
              <w:contextualSpacing/>
              <w:jc w:val="center"/>
              <w:rPr>
                <w:rFonts w:cs="Arial"/>
                <w:b/>
                <w:sz w:val="24"/>
                <w:szCs w:val="24"/>
              </w:rPr>
            </w:pPr>
            <w:r w:rsidRPr="00B6358A">
              <w:rPr>
                <w:rFonts w:cs="Arial"/>
                <w:b/>
                <w:sz w:val="24"/>
                <w:szCs w:val="24"/>
              </w:rPr>
              <w:t>MONTH</w:t>
            </w:r>
          </w:p>
        </w:tc>
        <w:tc>
          <w:tcPr>
            <w:tcW w:w="6043" w:type="dxa"/>
            <w:gridSpan w:val="2"/>
            <w:tcBorders>
              <w:top w:val="single" w:sz="4" w:space="0" w:color="auto"/>
              <w:left w:val="single" w:sz="4" w:space="0" w:color="auto"/>
              <w:bottom w:val="single" w:sz="4" w:space="0" w:color="auto"/>
              <w:right w:val="single" w:sz="4" w:space="0" w:color="auto"/>
            </w:tcBorders>
            <w:shd w:val="clear" w:color="auto" w:fill="auto"/>
          </w:tcPr>
          <w:p w:rsidR="00E829AA" w:rsidRPr="00B6358A" w:rsidRDefault="00E829AA" w:rsidP="00AC4D2F">
            <w:pPr>
              <w:spacing w:after="0" w:line="240" w:lineRule="auto"/>
              <w:contextualSpacing/>
              <w:rPr>
                <w:rFonts w:cs="Arial"/>
                <w:b/>
                <w:sz w:val="24"/>
                <w:szCs w:val="24"/>
              </w:rPr>
            </w:pPr>
            <w:r w:rsidRPr="00B6358A">
              <w:rPr>
                <w:rFonts w:cs="Arial"/>
                <w:b/>
                <w:sz w:val="24"/>
                <w:szCs w:val="24"/>
              </w:rPr>
              <w:t>AMOUNT (IN RS.)</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b/>
                <w:sz w:val="24"/>
                <w:szCs w:val="24"/>
              </w:rPr>
            </w:pP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D93E75">
            <w:pPr>
              <w:spacing w:after="0" w:line="240" w:lineRule="auto"/>
              <w:contextualSpacing/>
              <w:jc w:val="center"/>
              <w:rPr>
                <w:rFonts w:cs="Arial"/>
                <w:sz w:val="24"/>
                <w:szCs w:val="24"/>
              </w:rPr>
            </w:pPr>
            <w:r w:rsidRPr="00B6358A">
              <w:rPr>
                <w:rFonts w:cs="Arial"/>
                <w:sz w:val="24"/>
                <w:szCs w:val="24"/>
              </w:rPr>
              <w:t>(Apr. 13 to Mar.14)</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166E48">
            <w:pPr>
              <w:spacing w:after="0" w:line="240" w:lineRule="auto"/>
              <w:ind w:right="-175"/>
              <w:contextualSpacing/>
              <w:rPr>
                <w:rFonts w:cs="Arial"/>
                <w:sz w:val="24"/>
                <w:szCs w:val="24"/>
              </w:rPr>
            </w:pPr>
            <w:r w:rsidRPr="00B6358A">
              <w:rPr>
                <w:rFonts w:cs="Arial"/>
                <w:sz w:val="24"/>
                <w:szCs w:val="24"/>
              </w:rPr>
              <w:t xml:space="preserve">(Apr. 14 to </w:t>
            </w:r>
            <w:r>
              <w:rPr>
                <w:rFonts w:cs="Arial"/>
                <w:sz w:val="24"/>
                <w:szCs w:val="24"/>
              </w:rPr>
              <w:t>M</w:t>
            </w:r>
            <w:r w:rsidRPr="00B6358A">
              <w:rPr>
                <w:rFonts w:cs="Arial"/>
                <w:sz w:val="24"/>
                <w:szCs w:val="24"/>
              </w:rPr>
              <w:t>ar.15)</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APRIL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43,41,785</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53,13,443</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MAY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47,23,252</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76,52,101</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JUNE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59,25,906</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70,34,852</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JULY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50,92,100</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66,05,245</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AUG.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41,89,743</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57,95,553</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SEPT.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66,01,387</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66,80,167</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OCT.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49,23,288</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54,10,794</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NOV.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53,20,721</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67,92,183</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DEC.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85,52,769</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81,26,956</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 xml:space="preserve">JAN. </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68,13,896</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62,01,972</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FEB.</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54,11,801</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71,91,854</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MAR.</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sz w:val="24"/>
                <w:szCs w:val="24"/>
              </w:rPr>
            </w:pPr>
            <w:r w:rsidRPr="00B6358A">
              <w:rPr>
                <w:rFonts w:cs="Arial"/>
                <w:sz w:val="24"/>
                <w:szCs w:val="24"/>
              </w:rPr>
              <w:t>97,41,424</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8F2C31">
            <w:pPr>
              <w:spacing w:after="0" w:line="240" w:lineRule="auto"/>
              <w:contextualSpacing/>
              <w:jc w:val="center"/>
              <w:rPr>
                <w:rFonts w:cs="Arial"/>
                <w:sz w:val="24"/>
                <w:szCs w:val="24"/>
              </w:rPr>
            </w:pPr>
            <w:r w:rsidRPr="00B6358A">
              <w:rPr>
                <w:rFonts w:cs="Arial"/>
                <w:sz w:val="24"/>
                <w:szCs w:val="24"/>
              </w:rPr>
              <w:t>1,01,53,449</w:t>
            </w:r>
          </w:p>
        </w:tc>
      </w:tr>
      <w:tr w:rsidR="00D4190C" w:rsidRPr="00B6358A" w:rsidTr="00902CF9">
        <w:tc>
          <w:tcPr>
            <w:tcW w:w="1368"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E829AA">
            <w:pPr>
              <w:spacing w:after="0" w:line="240" w:lineRule="auto"/>
              <w:contextualSpacing/>
              <w:jc w:val="center"/>
              <w:rPr>
                <w:rFonts w:cs="Arial"/>
                <w:b/>
                <w:sz w:val="24"/>
                <w:szCs w:val="24"/>
              </w:rPr>
            </w:pPr>
            <w:r w:rsidRPr="00B6358A">
              <w:rPr>
                <w:rFonts w:cs="Arial"/>
                <w:b/>
                <w:sz w:val="24"/>
                <w:szCs w:val="24"/>
              </w:rPr>
              <w:t>TOTAL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4190C" w:rsidRPr="00B6358A" w:rsidRDefault="00D4190C" w:rsidP="001A4F12">
            <w:pPr>
              <w:spacing w:after="0" w:line="240" w:lineRule="auto"/>
              <w:contextualSpacing/>
              <w:jc w:val="center"/>
              <w:rPr>
                <w:rFonts w:cs="Arial"/>
                <w:b/>
                <w:sz w:val="24"/>
                <w:szCs w:val="24"/>
              </w:rPr>
            </w:pPr>
            <w:r w:rsidRPr="00B6358A">
              <w:rPr>
                <w:rFonts w:cs="Arial"/>
                <w:b/>
                <w:sz w:val="24"/>
                <w:szCs w:val="24"/>
              </w:rPr>
              <w:t>7,16,38,072</w:t>
            </w:r>
          </w:p>
        </w:tc>
        <w:tc>
          <w:tcPr>
            <w:tcW w:w="2340" w:type="dxa"/>
            <w:tcBorders>
              <w:top w:val="single" w:sz="4" w:space="0" w:color="auto"/>
              <w:left w:val="single" w:sz="4" w:space="0" w:color="auto"/>
              <w:bottom w:val="single" w:sz="4" w:space="0" w:color="auto"/>
              <w:right w:val="single" w:sz="4" w:space="0" w:color="auto"/>
            </w:tcBorders>
          </w:tcPr>
          <w:p w:rsidR="00D4190C" w:rsidRPr="00B6358A" w:rsidRDefault="00D4190C" w:rsidP="001A4F12">
            <w:pPr>
              <w:spacing w:after="0" w:line="240" w:lineRule="auto"/>
              <w:contextualSpacing/>
              <w:jc w:val="center"/>
              <w:rPr>
                <w:rFonts w:cs="Arial"/>
                <w:b/>
                <w:sz w:val="24"/>
                <w:szCs w:val="24"/>
              </w:rPr>
            </w:pPr>
            <w:r w:rsidRPr="00B6358A">
              <w:rPr>
                <w:rFonts w:cs="Arial"/>
                <w:b/>
                <w:sz w:val="24"/>
                <w:szCs w:val="24"/>
              </w:rPr>
              <w:t>8,29,58,569</w:t>
            </w:r>
          </w:p>
        </w:tc>
      </w:tr>
    </w:tbl>
    <w:p w:rsidR="00E829AA" w:rsidRPr="00B6358A" w:rsidRDefault="00E829AA" w:rsidP="00E829AA">
      <w:pPr>
        <w:spacing w:after="0"/>
        <w:rPr>
          <w:rFonts w:cs="Arial"/>
          <w:sz w:val="24"/>
          <w:szCs w:val="24"/>
        </w:rPr>
      </w:pPr>
    </w:p>
    <w:p w:rsidR="00E829AA" w:rsidRPr="003F01A0" w:rsidRDefault="00E829AA" w:rsidP="00166E48">
      <w:pPr>
        <w:ind w:firstLine="720"/>
        <w:contextualSpacing/>
        <w:jc w:val="both"/>
        <w:rPr>
          <w:rFonts w:cs="Arial"/>
          <w:b/>
          <w:sz w:val="24"/>
          <w:szCs w:val="24"/>
          <w:u w:val="single"/>
        </w:rPr>
      </w:pPr>
      <w:r w:rsidRPr="003F01A0">
        <w:rPr>
          <w:rFonts w:cs="Arial"/>
          <w:b/>
          <w:sz w:val="24"/>
          <w:szCs w:val="24"/>
          <w:u w:val="single"/>
        </w:rPr>
        <w:t xml:space="preserve">There is a </w:t>
      </w:r>
      <w:r w:rsidR="002C5089" w:rsidRPr="003F01A0">
        <w:rPr>
          <w:rFonts w:cs="Arial"/>
          <w:b/>
          <w:sz w:val="24"/>
          <w:szCs w:val="24"/>
          <w:u w:val="single"/>
        </w:rPr>
        <w:t>1</w:t>
      </w:r>
      <w:r w:rsidRPr="003F01A0">
        <w:rPr>
          <w:rFonts w:cs="Arial"/>
          <w:b/>
          <w:sz w:val="24"/>
          <w:szCs w:val="24"/>
          <w:u w:val="single"/>
        </w:rPr>
        <w:t>5.</w:t>
      </w:r>
      <w:r w:rsidR="002C5089" w:rsidRPr="003F01A0">
        <w:rPr>
          <w:rFonts w:cs="Arial"/>
          <w:b/>
          <w:sz w:val="24"/>
          <w:szCs w:val="24"/>
          <w:u w:val="single"/>
        </w:rPr>
        <w:t>80</w:t>
      </w:r>
      <w:r w:rsidRPr="003F01A0">
        <w:rPr>
          <w:rFonts w:cs="Arial"/>
          <w:b/>
          <w:sz w:val="24"/>
          <w:szCs w:val="24"/>
          <w:u w:val="single"/>
        </w:rPr>
        <w:t xml:space="preserve">% growth in the overall collection of revenue during </w:t>
      </w:r>
      <w:r w:rsidR="002C5089" w:rsidRPr="003F01A0">
        <w:rPr>
          <w:rFonts w:cs="Arial"/>
          <w:b/>
          <w:sz w:val="24"/>
          <w:szCs w:val="24"/>
          <w:u w:val="single"/>
        </w:rPr>
        <w:t>the year 2014</w:t>
      </w:r>
      <w:r w:rsidRPr="003F01A0">
        <w:rPr>
          <w:rFonts w:cs="Arial"/>
          <w:b/>
          <w:sz w:val="24"/>
          <w:szCs w:val="24"/>
          <w:u w:val="single"/>
        </w:rPr>
        <w:t>-1</w:t>
      </w:r>
      <w:r w:rsidR="002C5089" w:rsidRPr="003F01A0">
        <w:rPr>
          <w:rFonts w:cs="Arial"/>
          <w:b/>
          <w:sz w:val="24"/>
          <w:szCs w:val="24"/>
          <w:u w:val="single"/>
        </w:rPr>
        <w:t>5</w:t>
      </w:r>
      <w:r w:rsidRPr="003F01A0">
        <w:rPr>
          <w:rFonts w:cs="Arial"/>
          <w:b/>
          <w:sz w:val="24"/>
          <w:szCs w:val="24"/>
          <w:u w:val="single"/>
        </w:rPr>
        <w:t xml:space="preserve"> as compared to </w:t>
      </w:r>
      <w:r w:rsidR="002C5089" w:rsidRPr="003F01A0">
        <w:rPr>
          <w:rFonts w:cs="Arial"/>
          <w:b/>
          <w:sz w:val="24"/>
          <w:szCs w:val="24"/>
          <w:u w:val="single"/>
        </w:rPr>
        <w:t xml:space="preserve">the </w:t>
      </w:r>
      <w:r w:rsidRPr="003F01A0">
        <w:rPr>
          <w:rFonts w:cs="Arial"/>
          <w:b/>
          <w:sz w:val="24"/>
          <w:szCs w:val="24"/>
          <w:u w:val="single"/>
        </w:rPr>
        <w:t>last year</w:t>
      </w:r>
      <w:r w:rsidR="002C5089" w:rsidRPr="003F01A0">
        <w:rPr>
          <w:rFonts w:cs="Arial"/>
          <w:b/>
          <w:sz w:val="24"/>
          <w:szCs w:val="24"/>
          <w:u w:val="single"/>
        </w:rPr>
        <w:t xml:space="preserve"> i.e. </w:t>
      </w:r>
      <w:r w:rsidRPr="003F01A0">
        <w:rPr>
          <w:rFonts w:cs="Arial"/>
          <w:b/>
          <w:sz w:val="24"/>
          <w:szCs w:val="24"/>
          <w:u w:val="single"/>
        </w:rPr>
        <w:t>201</w:t>
      </w:r>
      <w:r w:rsidR="002C5089" w:rsidRPr="003F01A0">
        <w:rPr>
          <w:rFonts w:cs="Arial"/>
          <w:b/>
          <w:sz w:val="24"/>
          <w:szCs w:val="24"/>
          <w:u w:val="single"/>
        </w:rPr>
        <w:t>3-14</w:t>
      </w:r>
      <w:r w:rsidRPr="003F01A0">
        <w:rPr>
          <w:rFonts w:cs="Arial"/>
          <w:b/>
          <w:sz w:val="24"/>
          <w:szCs w:val="24"/>
          <w:u w:val="single"/>
        </w:rPr>
        <w:t>.</w:t>
      </w:r>
    </w:p>
    <w:p w:rsidR="00E829AA" w:rsidRPr="00B6358A" w:rsidRDefault="00E829AA" w:rsidP="00E829AA">
      <w:pPr>
        <w:ind w:left="630"/>
        <w:contextualSpacing/>
        <w:rPr>
          <w:rFonts w:cs="Arial"/>
          <w:sz w:val="24"/>
          <w:szCs w:val="24"/>
        </w:rPr>
      </w:pPr>
    </w:p>
    <w:p w:rsidR="00594D6C" w:rsidRDefault="00594D6C" w:rsidP="00166E48">
      <w:pPr>
        <w:ind w:firstLine="720"/>
        <w:contextualSpacing/>
        <w:jc w:val="both"/>
        <w:rPr>
          <w:rFonts w:cs="Arial"/>
          <w:sz w:val="24"/>
          <w:szCs w:val="24"/>
        </w:rPr>
      </w:pPr>
    </w:p>
    <w:p w:rsidR="00594D6C" w:rsidRDefault="00594D6C" w:rsidP="00166E48">
      <w:pPr>
        <w:ind w:firstLine="720"/>
        <w:contextualSpacing/>
        <w:jc w:val="both"/>
        <w:rPr>
          <w:rFonts w:cs="Arial"/>
          <w:sz w:val="24"/>
          <w:szCs w:val="24"/>
        </w:rPr>
      </w:pPr>
    </w:p>
    <w:p w:rsidR="00E829AA" w:rsidRPr="00B6358A" w:rsidRDefault="00E829AA" w:rsidP="00166E48">
      <w:pPr>
        <w:ind w:firstLine="720"/>
        <w:contextualSpacing/>
        <w:jc w:val="both"/>
        <w:rPr>
          <w:rFonts w:cs="Arial"/>
          <w:sz w:val="24"/>
          <w:szCs w:val="24"/>
        </w:rPr>
      </w:pPr>
      <w:r w:rsidRPr="00B6358A">
        <w:rPr>
          <w:rFonts w:cs="Arial"/>
          <w:sz w:val="24"/>
          <w:szCs w:val="24"/>
        </w:rPr>
        <w:lastRenderedPageBreak/>
        <w:t>The Department issu</w:t>
      </w:r>
      <w:r w:rsidR="00166E48">
        <w:rPr>
          <w:rFonts w:cs="Arial"/>
          <w:sz w:val="24"/>
          <w:szCs w:val="24"/>
        </w:rPr>
        <w:t>es</w:t>
      </w:r>
      <w:r w:rsidRPr="00B6358A">
        <w:rPr>
          <w:rFonts w:cs="Arial"/>
          <w:sz w:val="24"/>
          <w:szCs w:val="24"/>
        </w:rPr>
        <w:t xml:space="preserve"> </w:t>
      </w:r>
      <w:proofErr w:type="spellStart"/>
      <w:r w:rsidRPr="00B6358A">
        <w:rPr>
          <w:rFonts w:cs="Arial"/>
          <w:sz w:val="24"/>
          <w:szCs w:val="24"/>
        </w:rPr>
        <w:t>licences</w:t>
      </w:r>
      <w:proofErr w:type="spellEnd"/>
      <w:r w:rsidRPr="00B6358A">
        <w:rPr>
          <w:rFonts w:cs="Arial"/>
          <w:sz w:val="24"/>
          <w:szCs w:val="24"/>
        </w:rPr>
        <w:t xml:space="preserve"> to manufacturer/dealer/repairer as well as registration for packers and importers.  The factual position with regard to the detail of </w:t>
      </w:r>
      <w:proofErr w:type="spellStart"/>
      <w:r w:rsidRPr="00B6358A">
        <w:rPr>
          <w:rFonts w:cs="Arial"/>
          <w:sz w:val="24"/>
          <w:szCs w:val="24"/>
        </w:rPr>
        <w:t>licences</w:t>
      </w:r>
      <w:proofErr w:type="spellEnd"/>
      <w:r w:rsidRPr="00B6358A">
        <w:rPr>
          <w:rFonts w:cs="Arial"/>
          <w:sz w:val="24"/>
          <w:szCs w:val="24"/>
        </w:rPr>
        <w:t>/registration issued during the year 201</w:t>
      </w:r>
      <w:r w:rsidR="00AA04C5" w:rsidRPr="00B6358A">
        <w:rPr>
          <w:rFonts w:cs="Arial"/>
          <w:sz w:val="24"/>
          <w:szCs w:val="24"/>
        </w:rPr>
        <w:t>4</w:t>
      </w:r>
      <w:r w:rsidRPr="00B6358A">
        <w:rPr>
          <w:rFonts w:cs="Arial"/>
          <w:sz w:val="24"/>
          <w:szCs w:val="24"/>
        </w:rPr>
        <w:t>-201</w:t>
      </w:r>
      <w:r w:rsidR="00AA04C5" w:rsidRPr="00B6358A">
        <w:rPr>
          <w:rFonts w:cs="Arial"/>
          <w:sz w:val="24"/>
          <w:szCs w:val="24"/>
        </w:rPr>
        <w:t>5</w:t>
      </w:r>
      <w:r w:rsidRPr="00B6358A">
        <w:rPr>
          <w:rFonts w:cs="Arial"/>
          <w:sz w:val="24"/>
          <w:szCs w:val="24"/>
        </w:rPr>
        <w:t xml:space="preserve"> is in the below given tabulation “A” &amp; number of such </w:t>
      </w:r>
      <w:proofErr w:type="spellStart"/>
      <w:r w:rsidRPr="00B6358A">
        <w:rPr>
          <w:rFonts w:cs="Arial"/>
          <w:sz w:val="24"/>
          <w:szCs w:val="24"/>
        </w:rPr>
        <w:t>licences</w:t>
      </w:r>
      <w:proofErr w:type="spellEnd"/>
      <w:r w:rsidRPr="00B6358A">
        <w:rPr>
          <w:rFonts w:cs="Arial"/>
          <w:sz w:val="24"/>
          <w:szCs w:val="24"/>
        </w:rPr>
        <w:t>/registration detail as on 31.03.201</w:t>
      </w:r>
      <w:r w:rsidR="00AA04C5" w:rsidRPr="00B6358A">
        <w:rPr>
          <w:rFonts w:cs="Arial"/>
          <w:sz w:val="24"/>
          <w:szCs w:val="24"/>
        </w:rPr>
        <w:t>5</w:t>
      </w:r>
      <w:r w:rsidRPr="00B6358A">
        <w:rPr>
          <w:rFonts w:cs="Arial"/>
          <w:sz w:val="24"/>
          <w:szCs w:val="24"/>
        </w:rPr>
        <w:t xml:space="preserve"> is given in tabulation “B”: - </w:t>
      </w:r>
    </w:p>
    <w:p w:rsidR="00AA04C5" w:rsidRPr="00B6358A" w:rsidRDefault="00AA04C5" w:rsidP="00AA04C5">
      <w:pPr>
        <w:ind w:left="1305"/>
        <w:contextualSpacing/>
        <w:jc w:val="both"/>
        <w:rPr>
          <w:rFonts w:cs="Arial"/>
          <w:sz w:val="24"/>
          <w:szCs w:val="24"/>
        </w:rPr>
      </w:pPr>
    </w:p>
    <w:p w:rsidR="00E829AA" w:rsidRPr="0094207F" w:rsidRDefault="00E829AA" w:rsidP="00594D6C">
      <w:pPr>
        <w:numPr>
          <w:ilvl w:val="0"/>
          <w:numId w:val="20"/>
        </w:numPr>
        <w:contextualSpacing/>
        <w:jc w:val="center"/>
        <w:rPr>
          <w:rFonts w:cs="Arial"/>
          <w:b/>
          <w:sz w:val="24"/>
          <w:szCs w:val="24"/>
          <w:u w:val="single"/>
        </w:rPr>
      </w:pPr>
      <w:r w:rsidRPr="0094207F">
        <w:rPr>
          <w:rFonts w:cs="Arial"/>
          <w:b/>
          <w:sz w:val="24"/>
          <w:szCs w:val="24"/>
          <w:u w:val="single"/>
        </w:rPr>
        <w:t>No. of licenses issued during the period 1</w:t>
      </w:r>
      <w:r w:rsidRPr="0094207F">
        <w:rPr>
          <w:rFonts w:cs="Arial"/>
          <w:b/>
          <w:sz w:val="24"/>
          <w:szCs w:val="24"/>
          <w:u w:val="single"/>
          <w:vertAlign w:val="superscript"/>
        </w:rPr>
        <w:t>st</w:t>
      </w:r>
      <w:r w:rsidRPr="0094207F">
        <w:rPr>
          <w:rFonts w:cs="Arial"/>
          <w:b/>
          <w:sz w:val="24"/>
          <w:szCs w:val="24"/>
          <w:u w:val="single"/>
        </w:rPr>
        <w:t xml:space="preserve"> April 201</w:t>
      </w:r>
      <w:r w:rsidR="009D3ECD" w:rsidRPr="0094207F">
        <w:rPr>
          <w:rFonts w:cs="Arial"/>
          <w:b/>
          <w:sz w:val="24"/>
          <w:szCs w:val="24"/>
          <w:u w:val="single"/>
        </w:rPr>
        <w:t>4</w:t>
      </w:r>
      <w:r w:rsidRPr="0094207F">
        <w:rPr>
          <w:rFonts w:cs="Arial"/>
          <w:b/>
          <w:sz w:val="24"/>
          <w:szCs w:val="24"/>
          <w:u w:val="single"/>
        </w:rPr>
        <w:t xml:space="preserve"> to 31</w:t>
      </w:r>
      <w:r w:rsidRPr="0094207F">
        <w:rPr>
          <w:rFonts w:cs="Arial"/>
          <w:b/>
          <w:sz w:val="24"/>
          <w:szCs w:val="24"/>
          <w:u w:val="single"/>
          <w:vertAlign w:val="superscript"/>
        </w:rPr>
        <w:t>st</w:t>
      </w:r>
      <w:r w:rsidRPr="0094207F">
        <w:rPr>
          <w:rFonts w:cs="Arial"/>
          <w:b/>
          <w:sz w:val="24"/>
          <w:szCs w:val="24"/>
          <w:u w:val="single"/>
        </w:rPr>
        <w:t xml:space="preserve"> March  201</w:t>
      </w:r>
      <w:r w:rsidR="009D3ECD" w:rsidRPr="0094207F">
        <w:rPr>
          <w:rFonts w:cs="Arial"/>
          <w:b/>
          <w:sz w:val="24"/>
          <w:szCs w:val="24"/>
          <w:u w:val="single"/>
        </w:rPr>
        <w:t>5</w:t>
      </w:r>
    </w:p>
    <w:p w:rsidR="00E829AA" w:rsidRPr="00B6358A" w:rsidRDefault="00E829AA" w:rsidP="00E829AA">
      <w:pPr>
        <w:ind w:left="1080"/>
        <w:contextualSpacing/>
        <w:rPr>
          <w:rFonts w:cs="Arial"/>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2086"/>
        <w:gridCol w:w="1559"/>
        <w:gridCol w:w="1559"/>
        <w:gridCol w:w="1843"/>
      </w:tblGrid>
      <w:tr w:rsidR="00E829AA" w:rsidRPr="00B6358A" w:rsidTr="00594D6C">
        <w:trPr>
          <w:jc w:val="center"/>
        </w:trPr>
        <w:tc>
          <w:tcPr>
            <w:tcW w:w="1614" w:type="dxa"/>
            <w:shd w:val="clear" w:color="auto" w:fill="auto"/>
          </w:tcPr>
          <w:p w:rsidR="00E829AA" w:rsidRPr="00B6358A" w:rsidRDefault="00E829AA" w:rsidP="00E829AA">
            <w:pPr>
              <w:spacing w:after="0" w:line="240" w:lineRule="auto"/>
              <w:contextualSpacing/>
              <w:rPr>
                <w:rFonts w:cs="Arial"/>
                <w:b/>
                <w:sz w:val="24"/>
                <w:szCs w:val="24"/>
              </w:rPr>
            </w:pPr>
            <w:r w:rsidRPr="00B6358A">
              <w:rPr>
                <w:rFonts w:cs="Arial"/>
                <w:b/>
                <w:sz w:val="24"/>
                <w:szCs w:val="24"/>
              </w:rPr>
              <w:t>ZONE</w:t>
            </w:r>
          </w:p>
          <w:p w:rsidR="00E829AA" w:rsidRPr="00B6358A" w:rsidRDefault="00E829AA" w:rsidP="00E829AA">
            <w:pPr>
              <w:spacing w:after="0" w:line="240" w:lineRule="auto"/>
              <w:contextualSpacing/>
              <w:rPr>
                <w:rFonts w:cs="Arial"/>
                <w:b/>
                <w:sz w:val="24"/>
                <w:szCs w:val="24"/>
              </w:rPr>
            </w:pPr>
          </w:p>
        </w:tc>
        <w:tc>
          <w:tcPr>
            <w:tcW w:w="2086"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MANUFACTURERS.</w:t>
            </w:r>
          </w:p>
        </w:tc>
        <w:tc>
          <w:tcPr>
            <w:tcW w:w="1559"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DEALERS</w:t>
            </w:r>
          </w:p>
        </w:tc>
        <w:tc>
          <w:tcPr>
            <w:tcW w:w="1559"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REPAIRERS</w:t>
            </w:r>
          </w:p>
        </w:tc>
        <w:tc>
          <w:tcPr>
            <w:tcW w:w="1843" w:type="dxa"/>
            <w:shd w:val="clear" w:color="auto" w:fill="auto"/>
          </w:tcPr>
          <w:p w:rsidR="00E829AA" w:rsidRPr="00B6358A" w:rsidRDefault="00E829AA" w:rsidP="00E829AA">
            <w:pPr>
              <w:spacing w:after="0" w:line="240" w:lineRule="auto"/>
              <w:contextualSpacing/>
              <w:rPr>
                <w:rFonts w:cs="Arial"/>
                <w:sz w:val="24"/>
                <w:szCs w:val="24"/>
              </w:rPr>
            </w:pPr>
            <w:r w:rsidRPr="00B6358A">
              <w:rPr>
                <w:rFonts w:cs="Arial"/>
                <w:sz w:val="24"/>
                <w:szCs w:val="24"/>
              </w:rPr>
              <w:t>PACKERS/ IMPORTERS</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SOUTH</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3</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21</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SOUTH WEST</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4</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07</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WEST</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7</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08</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NORTH-WEST</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5</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6</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2</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06</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NORTH</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2</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27</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NORTH-EAST</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02</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EAST</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6</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1</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08</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CENTRAL</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1</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05</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NEW DELHI</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02</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TMU</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6</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3</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sz w:val="24"/>
                <w:szCs w:val="24"/>
              </w:rPr>
            </w:pPr>
            <w:r w:rsidRPr="00B6358A">
              <w:rPr>
                <w:rFonts w:cs="Arial"/>
                <w:sz w:val="24"/>
                <w:szCs w:val="24"/>
              </w:rPr>
              <w:t>CALIBRATION</w:t>
            </w:r>
          </w:p>
        </w:tc>
        <w:tc>
          <w:tcPr>
            <w:tcW w:w="2086"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rPr>
            </w:pPr>
            <w:r>
              <w:rPr>
                <w:rFonts w:ascii="Arial" w:hAnsi="Arial" w:cs="Arial"/>
              </w:rPr>
              <w:t>-</w:t>
            </w:r>
          </w:p>
        </w:tc>
      </w:tr>
      <w:tr w:rsidR="00EF4343" w:rsidRPr="00B6358A" w:rsidTr="00594D6C">
        <w:trPr>
          <w:jc w:val="center"/>
        </w:trPr>
        <w:tc>
          <w:tcPr>
            <w:tcW w:w="1614" w:type="dxa"/>
            <w:shd w:val="clear" w:color="auto" w:fill="auto"/>
          </w:tcPr>
          <w:p w:rsidR="00EF4343" w:rsidRPr="00B6358A" w:rsidRDefault="00EF4343" w:rsidP="00E829AA">
            <w:pPr>
              <w:spacing w:after="0" w:line="240" w:lineRule="auto"/>
              <w:contextualSpacing/>
              <w:rPr>
                <w:rFonts w:cs="Arial"/>
                <w:b/>
                <w:sz w:val="24"/>
                <w:szCs w:val="24"/>
              </w:rPr>
            </w:pPr>
            <w:r w:rsidRPr="00B6358A">
              <w:rPr>
                <w:rFonts w:cs="Arial"/>
                <w:b/>
                <w:sz w:val="24"/>
                <w:szCs w:val="24"/>
              </w:rPr>
              <w:t>TOTAL</w:t>
            </w:r>
          </w:p>
        </w:tc>
        <w:tc>
          <w:tcPr>
            <w:tcW w:w="2086" w:type="dxa"/>
            <w:shd w:val="clear" w:color="auto" w:fill="auto"/>
          </w:tcPr>
          <w:p w:rsidR="00EF4343" w:rsidRPr="00E829AA" w:rsidRDefault="00EF4343" w:rsidP="00B90573">
            <w:pPr>
              <w:spacing w:after="0" w:line="240" w:lineRule="auto"/>
              <w:contextualSpacing/>
              <w:rPr>
                <w:rFonts w:ascii="Arial" w:hAnsi="Arial" w:cs="Arial"/>
                <w:b/>
                <w:sz w:val="24"/>
              </w:rPr>
            </w:pPr>
            <w:r>
              <w:rPr>
                <w:rFonts w:ascii="Arial" w:hAnsi="Arial" w:cs="Arial"/>
                <w:b/>
                <w:sz w:val="24"/>
              </w:rPr>
              <w:t xml:space="preserve">          7</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b/>
                <w:sz w:val="24"/>
              </w:rPr>
            </w:pPr>
            <w:r>
              <w:rPr>
                <w:rFonts w:ascii="Arial" w:hAnsi="Arial" w:cs="Arial"/>
                <w:b/>
                <w:sz w:val="24"/>
              </w:rPr>
              <w:t>30</w:t>
            </w:r>
          </w:p>
        </w:tc>
        <w:tc>
          <w:tcPr>
            <w:tcW w:w="1559" w:type="dxa"/>
            <w:shd w:val="clear" w:color="auto" w:fill="auto"/>
          </w:tcPr>
          <w:p w:rsidR="00EF4343" w:rsidRPr="00E829AA" w:rsidRDefault="00EF4343" w:rsidP="00B90573">
            <w:pPr>
              <w:spacing w:after="0" w:line="240" w:lineRule="auto"/>
              <w:contextualSpacing/>
              <w:jc w:val="center"/>
              <w:rPr>
                <w:rFonts w:ascii="Arial" w:hAnsi="Arial" w:cs="Arial"/>
                <w:b/>
                <w:sz w:val="24"/>
              </w:rPr>
            </w:pPr>
            <w:r>
              <w:rPr>
                <w:rFonts w:ascii="Arial" w:hAnsi="Arial" w:cs="Arial"/>
                <w:b/>
                <w:sz w:val="24"/>
              </w:rPr>
              <w:t>17</w:t>
            </w:r>
          </w:p>
        </w:tc>
        <w:tc>
          <w:tcPr>
            <w:tcW w:w="1843" w:type="dxa"/>
            <w:shd w:val="clear" w:color="auto" w:fill="auto"/>
          </w:tcPr>
          <w:p w:rsidR="00EF4343" w:rsidRPr="00E829AA" w:rsidRDefault="00EF4343" w:rsidP="00B90573">
            <w:pPr>
              <w:spacing w:after="0" w:line="240" w:lineRule="auto"/>
              <w:contextualSpacing/>
              <w:jc w:val="center"/>
              <w:rPr>
                <w:rFonts w:ascii="Arial" w:hAnsi="Arial" w:cs="Arial"/>
                <w:b/>
                <w:sz w:val="24"/>
              </w:rPr>
            </w:pPr>
            <w:r>
              <w:rPr>
                <w:rFonts w:ascii="Arial" w:hAnsi="Arial" w:cs="Arial"/>
                <w:b/>
                <w:sz w:val="24"/>
              </w:rPr>
              <w:t>86</w:t>
            </w:r>
          </w:p>
        </w:tc>
      </w:tr>
    </w:tbl>
    <w:p w:rsidR="00E829AA" w:rsidRPr="00B6358A" w:rsidRDefault="00E829AA" w:rsidP="00E829AA">
      <w:pPr>
        <w:rPr>
          <w:rFonts w:cs="Arial"/>
          <w:b/>
          <w:sz w:val="24"/>
          <w:szCs w:val="24"/>
        </w:rPr>
      </w:pPr>
    </w:p>
    <w:p w:rsidR="00E829AA" w:rsidRPr="0094207F" w:rsidRDefault="00E829AA" w:rsidP="00E829AA">
      <w:pPr>
        <w:numPr>
          <w:ilvl w:val="0"/>
          <w:numId w:val="20"/>
        </w:numPr>
        <w:contextualSpacing/>
        <w:jc w:val="both"/>
        <w:rPr>
          <w:rFonts w:cs="Arial"/>
          <w:b/>
          <w:sz w:val="24"/>
          <w:szCs w:val="24"/>
          <w:u w:val="single"/>
        </w:rPr>
      </w:pPr>
      <w:r w:rsidRPr="0094207F">
        <w:rPr>
          <w:rFonts w:cs="Arial"/>
          <w:b/>
          <w:sz w:val="24"/>
          <w:szCs w:val="24"/>
          <w:u w:val="single"/>
        </w:rPr>
        <w:t>Figures of total license of manufacturer/Dealers/Repairers/Registration of Packer/Importer as on 31.03.201</w:t>
      </w:r>
      <w:r w:rsidR="00D5568F" w:rsidRPr="0094207F">
        <w:rPr>
          <w:rFonts w:cs="Arial"/>
          <w:b/>
          <w:sz w:val="24"/>
          <w:szCs w:val="24"/>
          <w:u w:val="single"/>
        </w:rPr>
        <w:t>5</w:t>
      </w:r>
      <w:r w:rsidR="00594D6C" w:rsidRPr="0094207F">
        <w:rPr>
          <w:rFonts w:cs="Arial"/>
          <w:b/>
          <w:sz w:val="24"/>
          <w:szCs w:val="24"/>
          <w:u w:val="single"/>
        </w:rPr>
        <w:t>.</w:t>
      </w:r>
    </w:p>
    <w:p w:rsidR="00594D6C" w:rsidRPr="00B6358A" w:rsidRDefault="00594D6C" w:rsidP="00594D6C">
      <w:pPr>
        <w:ind w:left="1080"/>
        <w:contextualSpacing/>
        <w:jc w:val="both"/>
        <w:rPr>
          <w:rFonts w:cs="Arial"/>
          <w:b/>
          <w:sz w:val="24"/>
          <w:szCs w:val="24"/>
        </w:rPr>
      </w:pP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774"/>
        <w:gridCol w:w="1134"/>
        <w:gridCol w:w="1276"/>
        <w:gridCol w:w="1559"/>
        <w:gridCol w:w="1134"/>
      </w:tblGrid>
      <w:tr w:rsidR="00E829AA" w:rsidRPr="00B6358A" w:rsidTr="00C2653C">
        <w:trPr>
          <w:jc w:val="center"/>
        </w:trPr>
        <w:tc>
          <w:tcPr>
            <w:tcW w:w="1728"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ZONE</w:t>
            </w:r>
          </w:p>
        </w:tc>
        <w:tc>
          <w:tcPr>
            <w:tcW w:w="1774" w:type="dxa"/>
            <w:shd w:val="clear" w:color="auto" w:fill="auto"/>
          </w:tcPr>
          <w:p w:rsidR="00E829AA" w:rsidRPr="00B6358A" w:rsidRDefault="00C2653C" w:rsidP="00E829AA">
            <w:pPr>
              <w:spacing w:after="0" w:line="240" w:lineRule="auto"/>
              <w:rPr>
                <w:rFonts w:cs="Arial"/>
                <w:b/>
                <w:sz w:val="24"/>
                <w:szCs w:val="24"/>
              </w:rPr>
            </w:pPr>
            <w:r>
              <w:rPr>
                <w:rFonts w:cs="Arial"/>
                <w:b/>
                <w:sz w:val="24"/>
                <w:szCs w:val="24"/>
              </w:rPr>
              <w:t>Licensed Manufac</w:t>
            </w:r>
            <w:r w:rsidR="00E829AA" w:rsidRPr="00B6358A">
              <w:rPr>
                <w:rFonts w:cs="Arial"/>
                <w:b/>
                <w:sz w:val="24"/>
                <w:szCs w:val="24"/>
              </w:rPr>
              <w:t>turers</w:t>
            </w:r>
          </w:p>
        </w:tc>
        <w:tc>
          <w:tcPr>
            <w:tcW w:w="1134"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Licensed Dealers</w:t>
            </w:r>
          </w:p>
        </w:tc>
        <w:tc>
          <w:tcPr>
            <w:tcW w:w="1276"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Licensed Repairers</w:t>
            </w:r>
          </w:p>
        </w:tc>
        <w:tc>
          <w:tcPr>
            <w:tcW w:w="1559" w:type="dxa"/>
            <w:shd w:val="clear" w:color="auto" w:fill="auto"/>
          </w:tcPr>
          <w:p w:rsidR="00E829AA" w:rsidRPr="00B6358A" w:rsidRDefault="00E829AA" w:rsidP="00C2653C">
            <w:pPr>
              <w:spacing w:after="0" w:line="240" w:lineRule="auto"/>
              <w:rPr>
                <w:rFonts w:cs="Arial"/>
                <w:b/>
                <w:sz w:val="24"/>
                <w:szCs w:val="24"/>
              </w:rPr>
            </w:pPr>
            <w:r w:rsidRPr="00B6358A">
              <w:rPr>
                <w:rFonts w:cs="Arial"/>
                <w:b/>
                <w:sz w:val="24"/>
                <w:szCs w:val="24"/>
              </w:rPr>
              <w:t>Regist</w:t>
            </w:r>
            <w:r w:rsidR="00C2653C">
              <w:rPr>
                <w:rFonts w:cs="Arial"/>
                <w:b/>
                <w:sz w:val="24"/>
                <w:szCs w:val="24"/>
              </w:rPr>
              <w:t>ered</w:t>
            </w:r>
            <w:r w:rsidRPr="00B6358A">
              <w:rPr>
                <w:rFonts w:cs="Arial"/>
                <w:b/>
                <w:sz w:val="24"/>
                <w:szCs w:val="24"/>
              </w:rPr>
              <w:t xml:space="preserve">  Packers </w:t>
            </w:r>
            <w:r w:rsidR="00C2653C">
              <w:rPr>
                <w:rFonts w:cs="Arial"/>
                <w:b/>
                <w:sz w:val="24"/>
                <w:szCs w:val="24"/>
              </w:rPr>
              <w:t xml:space="preserve">/ </w:t>
            </w:r>
            <w:r w:rsidRPr="00B6358A">
              <w:rPr>
                <w:rFonts w:cs="Arial"/>
                <w:b/>
                <w:sz w:val="24"/>
                <w:szCs w:val="24"/>
              </w:rPr>
              <w:t>Importers</w:t>
            </w:r>
          </w:p>
        </w:tc>
        <w:tc>
          <w:tcPr>
            <w:tcW w:w="1134" w:type="dxa"/>
            <w:shd w:val="clear" w:color="auto" w:fill="auto"/>
          </w:tcPr>
          <w:p w:rsidR="00E829AA" w:rsidRPr="00B6358A" w:rsidRDefault="00E829AA" w:rsidP="00E829AA">
            <w:pPr>
              <w:spacing w:after="0" w:line="240" w:lineRule="auto"/>
              <w:rPr>
                <w:rFonts w:cs="Arial"/>
                <w:b/>
                <w:sz w:val="24"/>
                <w:szCs w:val="24"/>
              </w:rPr>
            </w:pPr>
            <w:r w:rsidRPr="00B6358A">
              <w:rPr>
                <w:rFonts w:cs="Arial"/>
                <w:b/>
                <w:sz w:val="24"/>
                <w:szCs w:val="24"/>
              </w:rPr>
              <w:t>Nos. of Police Stations</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SOUTH</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06</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59</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37</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215</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26</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SOUTH WEST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12</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17</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12</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76</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22</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WEST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19</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57</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43</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300</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14</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NORTH-WEST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45</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96</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27</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132</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29</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02</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49</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10</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73</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11</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NORTH-EAST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11</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26</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26</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11</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15</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EAST</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09</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35</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14</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70</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17</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CENTRAL</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09</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41</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12</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23</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10</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NEW DELHI</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 xml:space="preserve"> 04</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05</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sidRPr="00B6358A">
              <w:rPr>
                <w:rFonts w:cs="Arial"/>
                <w:sz w:val="24"/>
                <w:szCs w:val="24"/>
              </w:rPr>
              <w:t>TMU</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05</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33</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34</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r>
      <w:tr w:rsidR="000202AF" w:rsidRPr="00B6358A" w:rsidTr="00C2653C">
        <w:trPr>
          <w:jc w:val="center"/>
        </w:trPr>
        <w:tc>
          <w:tcPr>
            <w:tcW w:w="1728" w:type="dxa"/>
            <w:shd w:val="clear" w:color="auto" w:fill="auto"/>
          </w:tcPr>
          <w:p w:rsidR="000202AF" w:rsidRPr="00B6358A" w:rsidRDefault="000202AF" w:rsidP="00E829AA">
            <w:pPr>
              <w:spacing w:after="0" w:line="240" w:lineRule="auto"/>
              <w:contextualSpacing/>
              <w:rPr>
                <w:rFonts w:cs="Arial"/>
                <w:sz w:val="24"/>
                <w:szCs w:val="24"/>
              </w:rPr>
            </w:pPr>
            <w:r>
              <w:rPr>
                <w:rFonts w:cs="Arial"/>
                <w:sz w:val="24"/>
                <w:szCs w:val="24"/>
              </w:rPr>
              <w:t>CALIBRATION</w:t>
            </w:r>
          </w:p>
        </w:tc>
        <w:tc>
          <w:tcPr>
            <w:tcW w:w="177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276"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559"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c>
          <w:tcPr>
            <w:tcW w:w="1134" w:type="dxa"/>
            <w:shd w:val="clear" w:color="auto" w:fill="auto"/>
          </w:tcPr>
          <w:p w:rsidR="000202AF" w:rsidRPr="00E829AA" w:rsidRDefault="000202AF" w:rsidP="00B90573">
            <w:pPr>
              <w:spacing w:after="0" w:line="240" w:lineRule="auto"/>
              <w:jc w:val="right"/>
              <w:rPr>
                <w:rFonts w:ascii="Arial" w:hAnsi="Arial" w:cs="Arial"/>
              </w:rPr>
            </w:pPr>
            <w:r>
              <w:rPr>
                <w:rFonts w:ascii="Arial" w:hAnsi="Arial" w:cs="Arial"/>
              </w:rPr>
              <w:t>-</w:t>
            </w:r>
          </w:p>
        </w:tc>
      </w:tr>
      <w:tr w:rsidR="000202AF" w:rsidRPr="00B6358A" w:rsidTr="00C2653C">
        <w:trPr>
          <w:trHeight w:val="373"/>
          <w:jc w:val="center"/>
        </w:trPr>
        <w:tc>
          <w:tcPr>
            <w:tcW w:w="1728" w:type="dxa"/>
            <w:shd w:val="clear" w:color="auto" w:fill="auto"/>
          </w:tcPr>
          <w:p w:rsidR="000202AF" w:rsidRPr="00B6358A" w:rsidRDefault="000202AF" w:rsidP="00E829AA">
            <w:pPr>
              <w:spacing w:after="0" w:line="240" w:lineRule="auto"/>
              <w:contextualSpacing/>
              <w:rPr>
                <w:rFonts w:cs="Arial"/>
                <w:b/>
                <w:sz w:val="24"/>
                <w:szCs w:val="24"/>
              </w:rPr>
            </w:pPr>
            <w:r w:rsidRPr="00B6358A">
              <w:rPr>
                <w:rFonts w:cs="Arial"/>
                <w:b/>
                <w:sz w:val="24"/>
                <w:szCs w:val="24"/>
              </w:rPr>
              <w:t>TOTAL</w:t>
            </w:r>
          </w:p>
        </w:tc>
        <w:tc>
          <w:tcPr>
            <w:tcW w:w="1774" w:type="dxa"/>
            <w:shd w:val="clear" w:color="auto" w:fill="auto"/>
          </w:tcPr>
          <w:p w:rsidR="000202AF" w:rsidRPr="00E829AA" w:rsidRDefault="000202AF" w:rsidP="00B90573">
            <w:pPr>
              <w:spacing w:after="0" w:line="240" w:lineRule="auto"/>
              <w:jc w:val="right"/>
              <w:rPr>
                <w:rFonts w:ascii="Arial" w:hAnsi="Arial" w:cs="Arial"/>
                <w:b/>
              </w:rPr>
            </w:pPr>
            <w:r>
              <w:rPr>
                <w:rFonts w:ascii="Arial" w:hAnsi="Arial" w:cs="Arial"/>
                <w:b/>
              </w:rPr>
              <w:t>118</w:t>
            </w:r>
          </w:p>
        </w:tc>
        <w:tc>
          <w:tcPr>
            <w:tcW w:w="1134" w:type="dxa"/>
            <w:shd w:val="clear" w:color="auto" w:fill="auto"/>
          </w:tcPr>
          <w:p w:rsidR="000202AF" w:rsidRPr="00E829AA" w:rsidRDefault="000202AF" w:rsidP="00B90573">
            <w:pPr>
              <w:spacing w:after="0" w:line="240" w:lineRule="auto"/>
              <w:jc w:val="right"/>
              <w:rPr>
                <w:rFonts w:ascii="Arial" w:hAnsi="Arial" w:cs="Arial"/>
                <w:b/>
              </w:rPr>
            </w:pPr>
            <w:r>
              <w:rPr>
                <w:rFonts w:ascii="Arial" w:hAnsi="Arial" w:cs="Arial"/>
                <w:b/>
              </w:rPr>
              <w:t>413</w:t>
            </w:r>
          </w:p>
        </w:tc>
        <w:tc>
          <w:tcPr>
            <w:tcW w:w="1276" w:type="dxa"/>
            <w:shd w:val="clear" w:color="auto" w:fill="auto"/>
          </w:tcPr>
          <w:p w:rsidR="000202AF" w:rsidRPr="00E829AA" w:rsidRDefault="000202AF" w:rsidP="00B90573">
            <w:pPr>
              <w:spacing w:after="0" w:line="240" w:lineRule="auto"/>
              <w:jc w:val="right"/>
              <w:rPr>
                <w:rFonts w:ascii="Arial" w:hAnsi="Arial" w:cs="Arial"/>
                <w:b/>
              </w:rPr>
            </w:pPr>
            <w:r>
              <w:rPr>
                <w:rFonts w:ascii="Arial" w:hAnsi="Arial" w:cs="Arial"/>
                <w:b/>
              </w:rPr>
              <w:t>215</w:t>
            </w:r>
          </w:p>
        </w:tc>
        <w:tc>
          <w:tcPr>
            <w:tcW w:w="1559" w:type="dxa"/>
            <w:shd w:val="clear" w:color="auto" w:fill="auto"/>
          </w:tcPr>
          <w:p w:rsidR="000202AF" w:rsidRPr="00E829AA" w:rsidRDefault="000202AF" w:rsidP="00B90573">
            <w:pPr>
              <w:spacing w:after="0" w:line="240" w:lineRule="auto"/>
              <w:jc w:val="right"/>
              <w:rPr>
                <w:rFonts w:ascii="Arial" w:hAnsi="Arial" w:cs="Arial"/>
                <w:b/>
              </w:rPr>
            </w:pPr>
            <w:r>
              <w:rPr>
                <w:rFonts w:ascii="Arial" w:hAnsi="Arial" w:cs="Arial"/>
                <w:b/>
              </w:rPr>
              <w:t>904</w:t>
            </w:r>
          </w:p>
        </w:tc>
        <w:tc>
          <w:tcPr>
            <w:tcW w:w="1134" w:type="dxa"/>
            <w:shd w:val="clear" w:color="auto" w:fill="auto"/>
          </w:tcPr>
          <w:p w:rsidR="000202AF" w:rsidRPr="00E829AA" w:rsidRDefault="000202AF" w:rsidP="00B90573">
            <w:pPr>
              <w:spacing w:after="0" w:line="240" w:lineRule="auto"/>
              <w:jc w:val="right"/>
              <w:rPr>
                <w:rFonts w:ascii="Arial" w:hAnsi="Arial" w:cs="Arial"/>
                <w:b/>
              </w:rPr>
            </w:pPr>
            <w:r>
              <w:rPr>
                <w:rFonts w:ascii="Arial" w:hAnsi="Arial" w:cs="Arial"/>
                <w:b/>
              </w:rPr>
              <w:t>149</w:t>
            </w:r>
          </w:p>
        </w:tc>
      </w:tr>
    </w:tbl>
    <w:p w:rsidR="00E829AA" w:rsidRPr="00B6358A" w:rsidRDefault="00E829AA" w:rsidP="00E829AA">
      <w:pPr>
        <w:spacing w:line="240" w:lineRule="auto"/>
        <w:contextualSpacing/>
        <w:rPr>
          <w:rFonts w:cs="Arial"/>
          <w:b/>
          <w:sz w:val="24"/>
          <w:szCs w:val="24"/>
        </w:rPr>
      </w:pPr>
    </w:p>
    <w:p w:rsidR="00E829AA" w:rsidRPr="00B6358A" w:rsidRDefault="00E829AA" w:rsidP="00E829AA">
      <w:pPr>
        <w:spacing w:line="240" w:lineRule="auto"/>
        <w:contextualSpacing/>
        <w:rPr>
          <w:rFonts w:cs="Arial"/>
          <w:b/>
          <w:sz w:val="24"/>
          <w:szCs w:val="24"/>
        </w:rPr>
      </w:pPr>
    </w:p>
    <w:p w:rsidR="00E829AA" w:rsidRPr="00B6358A" w:rsidRDefault="00E829AA" w:rsidP="00E829AA">
      <w:pPr>
        <w:spacing w:line="240" w:lineRule="auto"/>
        <w:contextualSpacing/>
        <w:rPr>
          <w:rFonts w:cs="Arial"/>
          <w:b/>
          <w:sz w:val="24"/>
          <w:szCs w:val="24"/>
        </w:rPr>
      </w:pPr>
    </w:p>
    <w:p w:rsidR="00E829AA" w:rsidRPr="00B6358A" w:rsidRDefault="00E829AA" w:rsidP="00C2653C">
      <w:pPr>
        <w:ind w:firstLine="720"/>
        <w:contextualSpacing/>
        <w:jc w:val="both"/>
        <w:rPr>
          <w:rFonts w:cs="Arial"/>
          <w:sz w:val="24"/>
          <w:szCs w:val="24"/>
        </w:rPr>
      </w:pPr>
      <w:r w:rsidRPr="00B6358A">
        <w:rPr>
          <w:rFonts w:cs="Arial"/>
          <w:sz w:val="24"/>
          <w:szCs w:val="24"/>
        </w:rPr>
        <w:lastRenderedPageBreak/>
        <w:t xml:space="preserve">The </w:t>
      </w:r>
      <w:bookmarkStart w:id="0" w:name="OLE_LINK1"/>
      <w:r w:rsidRPr="00B6358A">
        <w:rPr>
          <w:rFonts w:cs="Arial"/>
          <w:sz w:val="24"/>
          <w:szCs w:val="24"/>
        </w:rPr>
        <w:t xml:space="preserve">detail of the number of LPG/Petrol Pumps/Weighbridges </w:t>
      </w:r>
      <w:bookmarkEnd w:id="0"/>
      <w:r w:rsidRPr="00B6358A">
        <w:rPr>
          <w:rFonts w:cs="Arial"/>
          <w:sz w:val="24"/>
          <w:szCs w:val="24"/>
        </w:rPr>
        <w:t>is also given in the below tabulation alongwith the detail of number of inspection along with prosecution detail for the year ending on 31.03.201</w:t>
      </w:r>
      <w:r w:rsidR="00D5568F" w:rsidRPr="00B6358A">
        <w:rPr>
          <w:rFonts w:cs="Arial"/>
          <w:sz w:val="24"/>
          <w:szCs w:val="24"/>
        </w:rPr>
        <w:t>5</w:t>
      </w:r>
      <w:r w:rsidRPr="00B6358A">
        <w:rPr>
          <w:rFonts w:cs="Arial"/>
          <w:sz w:val="24"/>
          <w:szCs w:val="24"/>
        </w:rPr>
        <w:t>: -</w:t>
      </w:r>
    </w:p>
    <w:p w:rsidR="00E829AA" w:rsidRPr="0094207F" w:rsidRDefault="007E0188" w:rsidP="00C2653C">
      <w:pPr>
        <w:ind w:firstLine="720"/>
        <w:jc w:val="center"/>
        <w:rPr>
          <w:rFonts w:cs="Arial"/>
          <w:b/>
          <w:sz w:val="24"/>
          <w:szCs w:val="24"/>
          <w:u w:val="single"/>
        </w:rPr>
      </w:pPr>
      <w:r w:rsidRPr="0094207F">
        <w:rPr>
          <w:rFonts w:cs="Arial"/>
          <w:b/>
          <w:sz w:val="24"/>
          <w:szCs w:val="24"/>
          <w:u w:val="single"/>
        </w:rPr>
        <w:t>Figures as on 31.03.201</w:t>
      </w:r>
      <w:r w:rsidR="00D5568F" w:rsidRPr="0094207F">
        <w:rPr>
          <w:rFonts w:cs="Arial"/>
          <w:b/>
          <w:sz w:val="24"/>
          <w:szCs w:val="24"/>
          <w:u w:val="single"/>
        </w:rPr>
        <w:t>5</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777"/>
        <w:gridCol w:w="709"/>
        <w:gridCol w:w="854"/>
        <w:gridCol w:w="720"/>
        <w:gridCol w:w="810"/>
        <w:gridCol w:w="900"/>
        <w:gridCol w:w="827"/>
        <w:gridCol w:w="850"/>
        <w:gridCol w:w="861"/>
      </w:tblGrid>
      <w:tr w:rsidR="00E829AA" w:rsidRPr="00B6358A" w:rsidTr="002132C7">
        <w:trPr>
          <w:jc w:val="center"/>
        </w:trPr>
        <w:tc>
          <w:tcPr>
            <w:tcW w:w="1170" w:type="dxa"/>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ZONE</w:t>
            </w:r>
          </w:p>
        </w:tc>
        <w:tc>
          <w:tcPr>
            <w:tcW w:w="2340"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L.P.G. Agencies</w:t>
            </w:r>
          </w:p>
          <w:p w:rsidR="00E829AA" w:rsidRPr="00B6358A" w:rsidRDefault="00E829AA" w:rsidP="00E829AA">
            <w:pPr>
              <w:spacing w:after="0" w:line="240" w:lineRule="auto"/>
              <w:jc w:val="center"/>
              <w:rPr>
                <w:rFonts w:cs="Arial"/>
                <w:b/>
                <w:sz w:val="24"/>
                <w:szCs w:val="24"/>
              </w:rPr>
            </w:pPr>
          </w:p>
        </w:tc>
        <w:tc>
          <w:tcPr>
            <w:tcW w:w="2430"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Petrol  Pumps</w:t>
            </w:r>
          </w:p>
          <w:p w:rsidR="00E829AA" w:rsidRPr="00B6358A" w:rsidRDefault="00E829AA" w:rsidP="00E829AA">
            <w:pPr>
              <w:spacing w:after="0" w:line="240" w:lineRule="auto"/>
              <w:jc w:val="center"/>
              <w:rPr>
                <w:rFonts w:cs="Arial"/>
                <w:b/>
                <w:sz w:val="24"/>
                <w:szCs w:val="24"/>
              </w:rPr>
            </w:pPr>
          </w:p>
        </w:tc>
        <w:tc>
          <w:tcPr>
            <w:tcW w:w="2538" w:type="dxa"/>
            <w:gridSpan w:val="3"/>
            <w:shd w:val="clear" w:color="auto" w:fill="auto"/>
          </w:tcPr>
          <w:p w:rsidR="00E829AA" w:rsidRPr="00B6358A" w:rsidRDefault="00E829AA" w:rsidP="00E829AA">
            <w:pPr>
              <w:spacing w:after="0" w:line="240" w:lineRule="auto"/>
              <w:jc w:val="center"/>
              <w:rPr>
                <w:rFonts w:cs="Arial"/>
                <w:b/>
                <w:sz w:val="24"/>
                <w:szCs w:val="24"/>
              </w:rPr>
            </w:pPr>
            <w:r w:rsidRPr="00B6358A">
              <w:rPr>
                <w:rFonts w:cs="Arial"/>
                <w:b/>
                <w:sz w:val="24"/>
                <w:szCs w:val="24"/>
              </w:rPr>
              <w:t>W. Bridges</w:t>
            </w:r>
          </w:p>
          <w:p w:rsidR="00E829AA" w:rsidRPr="00B6358A" w:rsidRDefault="00E829AA" w:rsidP="00E829AA">
            <w:pPr>
              <w:spacing w:after="0" w:line="240" w:lineRule="auto"/>
              <w:jc w:val="center"/>
              <w:rPr>
                <w:rFonts w:cs="Arial"/>
                <w:b/>
                <w:sz w:val="24"/>
                <w:szCs w:val="24"/>
              </w:rPr>
            </w:pPr>
          </w:p>
        </w:tc>
      </w:tr>
      <w:tr w:rsidR="00C2653C" w:rsidRPr="00B6358A" w:rsidTr="002E1DB1">
        <w:trPr>
          <w:jc w:val="center"/>
        </w:trPr>
        <w:tc>
          <w:tcPr>
            <w:tcW w:w="1170" w:type="dxa"/>
            <w:shd w:val="clear" w:color="auto" w:fill="auto"/>
          </w:tcPr>
          <w:p w:rsidR="00C2653C" w:rsidRPr="00B6358A" w:rsidRDefault="00C2653C" w:rsidP="00E829AA">
            <w:pPr>
              <w:spacing w:after="0" w:line="240" w:lineRule="auto"/>
              <w:jc w:val="center"/>
              <w:rPr>
                <w:rFonts w:cs="Arial"/>
                <w:b/>
                <w:sz w:val="24"/>
                <w:szCs w:val="24"/>
              </w:rPr>
            </w:pPr>
          </w:p>
        </w:tc>
        <w:tc>
          <w:tcPr>
            <w:tcW w:w="777" w:type="dxa"/>
            <w:shd w:val="clear" w:color="auto" w:fill="auto"/>
          </w:tcPr>
          <w:p w:rsidR="00C2653C" w:rsidRPr="00C2653C" w:rsidRDefault="00C2653C" w:rsidP="00E829AA">
            <w:pPr>
              <w:spacing w:after="0" w:line="240" w:lineRule="auto"/>
              <w:jc w:val="center"/>
              <w:rPr>
                <w:rFonts w:cs="Arial"/>
                <w:sz w:val="24"/>
                <w:szCs w:val="24"/>
              </w:rPr>
            </w:pPr>
            <w:r w:rsidRPr="00C2653C">
              <w:rPr>
                <w:rFonts w:cs="Arial"/>
                <w:sz w:val="24"/>
                <w:szCs w:val="24"/>
              </w:rPr>
              <w:t>Nos.</w:t>
            </w:r>
          </w:p>
        </w:tc>
        <w:tc>
          <w:tcPr>
            <w:tcW w:w="709" w:type="dxa"/>
            <w:shd w:val="clear" w:color="auto" w:fill="auto"/>
          </w:tcPr>
          <w:p w:rsidR="00C2653C" w:rsidRPr="00C2653C" w:rsidRDefault="00C2653C" w:rsidP="00E829AA">
            <w:pPr>
              <w:spacing w:after="0" w:line="240" w:lineRule="auto"/>
              <w:jc w:val="center"/>
              <w:rPr>
                <w:rFonts w:cs="Arial"/>
                <w:sz w:val="24"/>
                <w:szCs w:val="24"/>
              </w:rPr>
            </w:pPr>
            <w:r>
              <w:rPr>
                <w:rFonts w:cs="Arial"/>
                <w:sz w:val="24"/>
                <w:szCs w:val="24"/>
              </w:rPr>
              <w:t>Insp.</w:t>
            </w:r>
          </w:p>
        </w:tc>
        <w:tc>
          <w:tcPr>
            <w:tcW w:w="854" w:type="dxa"/>
            <w:shd w:val="clear" w:color="auto" w:fill="auto"/>
          </w:tcPr>
          <w:p w:rsidR="00C2653C" w:rsidRPr="00C2653C" w:rsidRDefault="00C2653C" w:rsidP="00E829AA">
            <w:pPr>
              <w:spacing w:after="0" w:line="240" w:lineRule="auto"/>
              <w:jc w:val="center"/>
              <w:rPr>
                <w:rFonts w:cs="Arial"/>
                <w:sz w:val="24"/>
                <w:szCs w:val="24"/>
              </w:rPr>
            </w:pPr>
            <w:r>
              <w:rPr>
                <w:rFonts w:cs="Arial"/>
                <w:sz w:val="24"/>
                <w:szCs w:val="24"/>
              </w:rPr>
              <w:t>Pros.</w:t>
            </w:r>
          </w:p>
        </w:tc>
        <w:tc>
          <w:tcPr>
            <w:tcW w:w="720" w:type="dxa"/>
            <w:shd w:val="clear" w:color="auto" w:fill="auto"/>
          </w:tcPr>
          <w:p w:rsidR="00C2653C" w:rsidRPr="00C2653C" w:rsidRDefault="00C2653C" w:rsidP="00B90573">
            <w:pPr>
              <w:spacing w:after="0" w:line="240" w:lineRule="auto"/>
              <w:jc w:val="center"/>
              <w:rPr>
                <w:rFonts w:cs="Arial"/>
                <w:sz w:val="24"/>
                <w:szCs w:val="24"/>
              </w:rPr>
            </w:pPr>
            <w:r w:rsidRPr="00C2653C">
              <w:rPr>
                <w:rFonts w:cs="Arial"/>
                <w:sz w:val="24"/>
                <w:szCs w:val="24"/>
              </w:rPr>
              <w:t>Nos.</w:t>
            </w:r>
          </w:p>
        </w:tc>
        <w:tc>
          <w:tcPr>
            <w:tcW w:w="81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Insp.</w:t>
            </w:r>
          </w:p>
        </w:tc>
        <w:tc>
          <w:tcPr>
            <w:tcW w:w="90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Pros.</w:t>
            </w:r>
          </w:p>
        </w:tc>
        <w:tc>
          <w:tcPr>
            <w:tcW w:w="827" w:type="dxa"/>
            <w:shd w:val="clear" w:color="auto" w:fill="auto"/>
          </w:tcPr>
          <w:p w:rsidR="00C2653C" w:rsidRPr="00C2653C" w:rsidRDefault="00C2653C" w:rsidP="00B90573">
            <w:pPr>
              <w:spacing w:after="0" w:line="240" w:lineRule="auto"/>
              <w:jc w:val="center"/>
              <w:rPr>
                <w:rFonts w:cs="Arial"/>
                <w:sz w:val="24"/>
                <w:szCs w:val="24"/>
              </w:rPr>
            </w:pPr>
            <w:r w:rsidRPr="00C2653C">
              <w:rPr>
                <w:rFonts w:cs="Arial"/>
                <w:sz w:val="24"/>
                <w:szCs w:val="24"/>
              </w:rPr>
              <w:t>Nos.</w:t>
            </w:r>
          </w:p>
        </w:tc>
        <w:tc>
          <w:tcPr>
            <w:tcW w:w="850"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Insp.</w:t>
            </w:r>
          </w:p>
        </w:tc>
        <w:tc>
          <w:tcPr>
            <w:tcW w:w="861" w:type="dxa"/>
            <w:shd w:val="clear" w:color="auto" w:fill="auto"/>
          </w:tcPr>
          <w:p w:rsidR="00C2653C" w:rsidRPr="00C2653C" w:rsidRDefault="00C2653C" w:rsidP="00B90573">
            <w:pPr>
              <w:spacing w:after="0" w:line="240" w:lineRule="auto"/>
              <w:jc w:val="center"/>
              <w:rPr>
                <w:rFonts w:cs="Arial"/>
                <w:sz w:val="24"/>
                <w:szCs w:val="24"/>
              </w:rPr>
            </w:pPr>
            <w:r>
              <w:rPr>
                <w:rFonts w:cs="Arial"/>
                <w:sz w:val="24"/>
                <w:szCs w:val="24"/>
              </w:rPr>
              <w:t>Pros.</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SOUTH</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3</w:t>
            </w:r>
            <w:r>
              <w:rPr>
                <w:rFonts w:ascii="Arial" w:hAnsi="Arial" w:cs="Arial"/>
              </w:rPr>
              <w:t>9</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28</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08</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6</w:t>
            </w:r>
            <w:r>
              <w:rPr>
                <w:rFonts w:ascii="Arial" w:hAnsi="Arial" w:cs="Arial"/>
              </w:rPr>
              <w:t>2</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60</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06</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3</w:t>
            </w:r>
            <w:r>
              <w:rPr>
                <w:rFonts w:ascii="Arial" w:hAnsi="Arial" w:cs="Arial"/>
              </w:rPr>
              <w:t>9</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05</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SOUTH WEST</w:t>
            </w:r>
          </w:p>
        </w:tc>
        <w:tc>
          <w:tcPr>
            <w:tcW w:w="77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45</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28</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16</w:t>
            </w:r>
          </w:p>
        </w:tc>
        <w:tc>
          <w:tcPr>
            <w:tcW w:w="72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82</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76</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01</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5</w:t>
            </w:r>
            <w:r>
              <w:rPr>
                <w:rFonts w:ascii="Arial" w:hAnsi="Arial" w:cs="Arial"/>
              </w:rPr>
              <w:t>2</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WEST</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5</w:t>
            </w:r>
            <w:r>
              <w:rPr>
                <w:rFonts w:ascii="Arial" w:hAnsi="Arial" w:cs="Arial"/>
              </w:rPr>
              <w:t>4</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45</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24</w:t>
            </w:r>
          </w:p>
        </w:tc>
        <w:tc>
          <w:tcPr>
            <w:tcW w:w="72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54</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58</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06</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13</w:t>
            </w:r>
            <w:r>
              <w:rPr>
                <w:rFonts w:ascii="Arial" w:hAnsi="Arial" w:cs="Arial"/>
              </w:rPr>
              <w:t>6</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18</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7</w:t>
            </w:r>
          </w:p>
        </w:tc>
      </w:tr>
      <w:tr w:rsidR="009D0618" w:rsidRPr="00B6358A" w:rsidTr="002E1DB1">
        <w:trPr>
          <w:trHeight w:val="723"/>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NORTH-WEST</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6</w:t>
            </w:r>
            <w:r>
              <w:rPr>
                <w:rFonts w:ascii="Arial" w:hAnsi="Arial" w:cs="Arial"/>
              </w:rPr>
              <w:t>3</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63</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09</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9</w:t>
            </w:r>
            <w:r>
              <w:rPr>
                <w:rFonts w:ascii="Arial" w:hAnsi="Arial" w:cs="Arial"/>
              </w:rPr>
              <w:t>9</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99</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03</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Pr>
                <w:rFonts w:ascii="Arial" w:hAnsi="Arial" w:cs="Arial"/>
              </w:rPr>
              <w:t>75</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125</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10</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NORTH</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18</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21</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03</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22</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22</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0</w:t>
            </w:r>
            <w:r>
              <w:rPr>
                <w:rFonts w:ascii="Arial" w:hAnsi="Arial" w:cs="Arial"/>
              </w:rPr>
              <w:t>9</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NORTH-EAST</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24</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13</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2</w:t>
            </w:r>
            <w:r>
              <w:rPr>
                <w:rFonts w:ascii="Arial" w:hAnsi="Arial" w:cs="Arial"/>
              </w:rPr>
              <w:t>5</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22</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03</w:t>
            </w:r>
          </w:p>
        </w:tc>
        <w:tc>
          <w:tcPr>
            <w:tcW w:w="82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46</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04</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EAST</w:t>
            </w:r>
          </w:p>
        </w:tc>
        <w:tc>
          <w:tcPr>
            <w:tcW w:w="77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31</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17</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72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31</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31</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06</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Pr>
                <w:rFonts w:ascii="Arial" w:hAnsi="Arial" w:cs="Arial"/>
              </w:rPr>
              <w:t>7</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17</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CENTRAL</w:t>
            </w:r>
          </w:p>
        </w:tc>
        <w:tc>
          <w:tcPr>
            <w:tcW w:w="77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w:t>
            </w:r>
            <w:r>
              <w:rPr>
                <w:rFonts w:ascii="Arial" w:hAnsi="Arial" w:cs="Arial"/>
              </w:rPr>
              <w:t>4</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14</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11</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17</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17</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01</w:t>
            </w:r>
          </w:p>
        </w:tc>
        <w:tc>
          <w:tcPr>
            <w:tcW w:w="827"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0</w:t>
            </w:r>
            <w:r>
              <w:rPr>
                <w:rFonts w:ascii="Arial" w:hAnsi="Arial" w:cs="Arial"/>
              </w:rPr>
              <w:t>5</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sz w:val="24"/>
                <w:szCs w:val="24"/>
              </w:rPr>
            </w:pPr>
            <w:r w:rsidRPr="00B6358A">
              <w:rPr>
                <w:rFonts w:cs="Arial"/>
                <w:sz w:val="24"/>
                <w:szCs w:val="24"/>
              </w:rPr>
              <w:t>NEW DELHI</w:t>
            </w:r>
          </w:p>
        </w:tc>
        <w:tc>
          <w:tcPr>
            <w:tcW w:w="77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04</w:t>
            </w:r>
          </w:p>
        </w:tc>
        <w:tc>
          <w:tcPr>
            <w:tcW w:w="709"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05</w:t>
            </w:r>
          </w:p>
        </w:tc>
        <w:tc>
          <w:tcPr>
            <w:tcW w:w="854"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01</w:t>
            </w:r>
          </w:p>
        </w:tc>
        <w:tc>
          <w:tcPr>
            <w:tcW w:w="720" w:type="dxa"/>
            <w:shd w:val="clear" w:color="auto" w:fill="auto"/>
          </w:tcPr>
          <w:p w:rsidR="009D0618" w:rsidRPr="00E829AA" w:rsidRDefault="009D0618" w:rsidP="003A2953">
            <w:pPr>
              <w:spacing w:after="0" w:line="240" w:lineRule="auto"/>
              <w:jc w:val="right"/>
              <w:rPr>
                <w:rFonts w:ascii="Arial" w:hAnsi="Arial" w:cs="Arial"/>
              </w:rPr>
            </w:pPr>
            <w:r w:rsidRPr="00E829AA">
              <w:rPr>
                <w:rFonts w:ascii="Arial" w:hAnsi="Arial" w:cs="Arial"/>
              </w:rPr>
              <w:t>3</w:t>
            </w:r>
            <w:r>
              <w:rPr>
                <w:rFonts w:ascii="Arial" w:hAnsi="Arial" w:cs="Arial"/>
              </w:rPr>
              <w:t>3</w:t>
            </w:r>
          </w:p>
        </w:tc>
        <w:tc>
          <w:tcPr>
            <w:tcW w:w="81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26</w:t>
            </w:r>
          </w:p>
        </w:tc>
        <w:tc>
          <w:tcPr>
            <w:tcW w:w="90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03</w:t>
            </w:r>
          </w:p>
        </w:tc>
        <w:tc>
          <w:tcPr>
            <w:tcW w:w="827"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01</w:t>
            </w:r>
          </w:p>
        </w:tc>
        <w:tc>
          <w:tcPr>
            <w:tcW w:w="850"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c>
          <w:tcPr>
            <w:tcW w:w="861" w:type="dxa"/>
            <w:shd w:val="clear" w:color="auto" w:fill="auto"/>
          </w:tcPr>
          <w:p w:rsidR="009D0618" w:rsidRPr="00E829AA" w:rsidRDefault="009D0618" w:rsidP="003A2953">
            <w:pPr>
              <w:spacing w:after="0" w:line="240" w:lineRule="auto"/>
              <w:jc w:val="right"/>
              <w:rPr>
                <w:rFonts w:ascii="Arial" w:hAnsi="Arial" w:cs="Arial"/>
              </w:rPr>
            </w:pPr>
            <w:r>
              <w:rPr>
                <w:rFonts w:ascii="Arial" w:hAnsi="Arial" w:cs="Arial"/>
              </w:rPr>
              <w:t>-</w:t>
            </w:r>
          </w:p>
        </w:tc>
      </w:tr>
      <w:tr w:rsidR="009D0618" w:rsidRPr="00B6358A" w:rsidTr="002E1DB1">
        <w:trPr>
          <w:jc w:val="center"/>
        </w:trPr>
        <w:tc>
          <w:tcPr>
            <w:tcW w:w="1170" w:type="dxa"/>
            <w:shd w:val="clear" w:color="auto" w:fill="auto"/>
          </w:tcPr>
          <w:p w:rsidR="009D0618" w:rsidRPr="00B6358A" w:rsidRDefault="009D0618" w:rsidP="00E829AA">
            <w:pPr>
              <w:spacing w:after="0" w:line="240" w:lineRule="auto"/>
              <w:contextualSpacing/>
              <w:rPr>
                <w:rFonts w:cs="Arial"/>
                <w:b/>
                <w:sz w:val="24"/>
                <w:szCs w:val="24"/>
              </w:rPr>
            </w:pPr>
            <w:r w:rsidRPr="00B6358A">
              <w:rPr>
                <w:rFonts w:cs="Arial"/>
                <w:b/>
                <w:sz w:val="24"/>
                <w:szCs w:val="24"/>
              </w:rPr>
              <w:t>TOTAL</w:t>
            </w:r>
          </w:p>
          <w:p w:rsidR="009D0618" w:rsidRPr="00B6358A" w:rsidRDefault="009D0618" w:rsidP="00E829AA">
            <w:pPr>
              <w:spacing w:after="0" w:line="240" w:lineRule="auto"/>
              <w:contextualSpacing/>
              <w:rPr>
                <w:rFonts w:cs="Arial"/>
                <w:b/>
                <w:sz w:val="24"/>
                <w:szCs w:val="24"/>
              </w:rPr>
            </w:pPr>
          </w:p>
        </w:tc>
        <w:tc>
          <w:tcPr>
            <w:tcW w:w="777" w:type="dxa"/>
            <w:shd w:val="clear" w:color="auto" w:fill="auto"/>
          </w:tcPr>
          <w:p w:rsidR="009D0618" w:rsidRPr="00E829AA" w:rsidRDefault="009D0618" w:rsidP="003A2953">
            <w:pPr>
              <w:spacing w:after="0" w:line="240" w:lineRule="auto"/>
              <w:jc w:val="right"/>
              <w:rPr>
                <w:rFonts w:ascii="Arial" w:hAnsi="Arial" w:cs="Arial"/>
                <w:b/>
              </w:rPr>
            </w:pPr>
            <w:r w:rsidRPr="00E829AA">
              <w:rPr>
                <w:rFonts w:ascii="Arial" w:hAnsi="Arial" w:cs="Arial"/>
                <w:b/>
              </w:rPr>
              <w:t>2</w:t>
            </w:r>
            <w:r>
              <w:rPr>
                <w:rFonts w:ascii="Arial" w:hAnsi="Arial" w:cs="Arial"/>
                <w:b/>
              </w:rPr>
              <w:t>92</w:t>
            </w:r>
          </w:p>
        </w:tc>
        <w:tc>
          <w:tcPr>
            <w:tcW w:w="709"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234</w:t>
            </w:r>
          </w:p>
        </w:tc>
        <w:tc>
          <w:tcPr>
            <w:tcW w:w="854"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72</w:t>
            </w:r>
          </w:p>
        </w:tc>
        <w:tc>
          <w:tcPr>
            <w:tcW w:w="720" w:type="dxa"/>
            <w:shd w:val="clear" w:color="auto" w:fill="auto"/>
          </w:tcPr>
          <w:p w:rsidR="009D0618" w:rsidRPr="00E829AA" w:rsidRDefault="009D0618" w:rsidP="003A2953">
            <w:pPr>
              <w:spacing w:after="0" w:line="240" w:lineRule="auto"/>
              <w:jc w:val="right"/>
              <w:rPr>
                <w:rFonts w:ascii="Arial" w:hAnsi="Arial" w:cs="Arial"/>
                <w:b/>
              </w:rPr>
            </w:pPr>
            <w:r w:rsidRPr="00E829AA">
              <w:rPr>
                <w:rFonts w:ascii="Arial" w:hAnsi="Arial" w:cs="Arial"/>
                <w:b/>
              </w:rPr>
              <w:t>4</w:t>
            </w:r>
            <w:r>
              <w:rPr>
                <w:rFonts w:ascii="Arial" w:hAnsi="Arial" w:cs="Arial"/>
                <w:b/>
              </w:rPr>
              <w:t>25</w:t>
            </w:r>
          </w:p>
        </w:tc>
        <w:tc>
          <w:tcPr>
            <w:tcW w:w="810"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411</w:t>
            </w:r>
          </w:p>
        </w:tc>
        <w:tc>
          <w:tcPr>
            <w:tcW w:w="900"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29</w:t>
            </w:r>
          </w:p>
        </w:tc>
        <w:tc>
          <w:tcPr>
            <w:tcW w:w="827"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480</w:t>
            </w:r>
          </w:p>
        </w:tc>
        <w:tc>
          <w:tcPr>
            <w:tcW w:w="850"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169</w:t>
            </w:r>
          </w:p>
        </w:tc>
        <w:tc>
          <w:tcPr>
            <w:tcW w:w="861" w:type="dxa"/>
            <w:shd w:val="clear" w:color="auto" w:fill="auto"/>
          </w:tcPr>
          <w:p w:rsidR="009D0618" w:rsidRPr="00E829AA" w:rsidRDefault="009D0618" w:rsidP="003A2953">
            <w:pPr>
              <w:spacing w:after="0" w:line="240" w:lineRule="auto"/>
              <w:jc w:val="right"/>
              <w:rPr>
                <w:rFonts w:ascii="Arial" w:hAnsi="Arial" w:cs="Arial"/>
                <w:b/>
              </w:rPr>
            </w:pPr>
            <w:r>
              <w:rPr>
                <w:rFonts w:ascii="Arial" w:hAnsi="Arial" w:cs="Arial"/>
                <w:b/>
              </w:rPr>
              <w:t>18</w:t>
            </w:r>
          </w:p>
        </w:tc>
      </w:tr>
    </w:tbl>
    <w:p w:rsidR="00E829AA" w:rsidRPr="00B6358A" w:rsidRDefault="00E829AA" w:rsidP="00E829AA">
      <w:pPr>
        <w:spacing w:line="240" w:lineRule="auto"/>
        <w:jc w:val="both"/>
        <w:rPr>
          <w:rFonts w:cs="Arial"/>
          <w:b/>
          <w:sz w:val="24"/>
          <w:szCs w:val="24"/>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Pr="00B6358A" w:rsidRDefault="00AA04C5" w:rsidP="00E829AA">
      <w:pPr>
        <w:spacing w:line="480" w:lineRule="auto"/>
        <w:rPr>
          <w:rFonts w:cs="Arial"/>
          <w:b/>
          <w:sz w:val="24"/>
          <w:szCs w:val="24"/>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AA04C5" w:rsidRDefault="00AA04C5" w:rsidP="00E829AA">
      <w:pPr>
        <w:spacing w:line="480" w:lineRule="auto"/>
        <w:rPr>
          <w:rFonts w:ascii="Arial" w:hAnsi="Arial" w:cs="Arial"/>
          <w:b/>
          <w:u w:val="single"/>
        </w:rPr>
      </w:pPr>
    </w:p>
    <w:p w:rsidR="00EF4C65" w:rsidRDefault="00EF4C65" w:rsidP="00BE2B6C">
      <w:pPr>
        <w:spacing w:line="480" w:lineRule="auto"/>
        <w:jc w:val="center"/>
        <w:rPr>
          <w:rFonts w:ascii="Arial" w:hAnsi="Arial" w:cs="Arial"/>
          <w:b/>
          <w:u w:val="single"/>
        </w:rPr>
      </w:pPr>
    </w:p>
    <w:p w:rsidR="00E829AA" w:rsidRPr="00AA04C5" w:rsidRDefault="00E829AA" w:rsidP="00BE2B6C">
      <w:pPr>
        <w:spacing w:line="480" w:lineRule="auto"/>
        <w:jc w:val="center"/>
        <w:rPr>
          <w:rFonts w:ascii="Arial" w:hAnsi="Arial" w:cs="Arial"/>
          <w:b/>
          <w:u w:val="single"/>
        </w:rPr>
      </w:pPr>
      <w:r w:rsidRPr="001A4F12">
        <w:rPr>
          <w:rFonts w:ascii="Arial" w:hAnsi="Arial" w:cs="Arial"/>
          <w:b/>
          <w:sz w:val="24"/>
          <w:szCs w:val="24"/>
          <w:u w:val="single"/>
        </w:rPr>
        <w:lastRenderedPageBreak/>
        <w:t xml:space="preserve">Special Raids conducted </w:t>
      </w:r>
      <w:r w:rsidR="00F67D33" w:rsidRPr="001A4F12">
        <w:rPr>
          <w:rFonts w:ascii="Arial" w:hAnsi="Arial" w:cs="Arial"/>
          <w:b/>
          <w:sz w:val="24"/>
          <w:szCs w:val="24"/>
          <w:u w:val="single"/>
        </w:rPr>
        <w:t>by the Department</w:t>
      </w:r>
      <w:r w:rsidRPr="00AA04C5">
        <w:rPr>
          <w:rFonts w:ascii="Arial" w:hAnsi="Arial" w:cs="Arial"/>
          <w:b/>
          <w:u w:val="single"/>
        </w:rPr>
        <w:t>.</w:t>
      </w:r>
    </w:p>
    <w:p w:rsidR="00E829AA" w:rsidRPr="001A4F12" w:rsidRDefault="00E829AA" w:rsidP="00624549">
      <w:pPr>
        <w:spacing w:line="360" w:lineRule="auto"/>
        <w:ind w:right="585" w:firstLine="720"/>
        <w:jc w:val="both"/>
        <w:rPr>
          <w:rFonts w:ascii="Arial" w:hAnsi="Arial" w:cs="Arial"/>
          <w:sz w:val="24"/>
          <w:szCs w:val="24"/>
        </w:rPr>
      </w:pPr>
      <w:r w:rsidRPr="001A4F12">
        <w:rPr>
          <w:rFonts w:ascii="Arial" w:hAnsi="Arial" w:cs="Arial"/>
          <w:sz w:val="24"/>
          <w:szCs w:val="24"/>
        </w:rPr>
        <w:t xml:space="preserve">Department of Weights &amp; Measures </w:t>
      </w:r>
      <w:r w:rsidR="00F67D33" w:rsidRPr="001A4F12">
        <w:rPr>
          <w:rFonts w:ascii="Arial" w:hAnsi="Arial" w:cs="Arial"/>
          <w:sz w:val="24"/>
          <w:szCs w:val="24"/>
        </w:rPr>
        <w:t>has been</w:t>
      </w:r>
      <w:r w:rsidRPr="001A4F12">
        <w:rPr>
          <w:rFonts w:ascii="Arial" w:hAnsi="Arial" w:cs="Arial"/>
          <w:sz w:val="24"/>
          <w:szCs w:val="24"/>
        </w:rPr>
        <w:t xml:space="preserve"> receiving large number of complaints with regard to</w:t>
      </w:r>
      <w:r w:rsidR="00956F2D">
        <w:rPr>
          <w:rFonts w:ascii="Arial" w:hAnsi="Arial" w:cs="Arial"/>
          <w:sz w:val="24"/>
          <w:szCs w:val="24"/>
        </w:rPr>
        <w:t xml:space="preserve"> less supply of Petrol / Diesel by Petrol Pumps</w:t>
      </w:r>
      <w:proofErr w:type="gramStart"/>
      <w:r w:rsidR="00956F2D">
        <w:rPr>
          <w:rFonts w:ascii="Arial" w:hAnsi="Arial" w:cs="Arial"/>
          <w:sz w:val="24"/>
          <w:szCs w:val="24"/>
        </w:rPr>
        <w:t xml:space="preserve">, </w:t>
      </w:r>
      <w:r w:rsidRPr="001A4F12">
        <w:rPr>
          <w:rFonts w:ascii="Arial" w:hAnsi="Arial" w:cs="Arial"/>
          <w:sz w:val="24"/>
          <w:szCs w:val="24"/>
        </w:rPr>
        <w:t xml:space="preserve"> under</w:t>
      </w:r>
      <w:proofErr w:type="gramEnd"/>
      <w:r w:rsidR="00AA04C5" w:rsidRPr="001A4F12">
        <w:rPr>
          <w:rFonts w:ascii="Arial" w:hAnsi="Arial" w:cs="Arial"/>
          <w:sz w:val="24"/>
          <w:szCs w:val="24"/>
        </w:rPr>
        <w:t>-</w:t>
      </w:r>
      <w:r w:rsidRPr="001A4F12">
        <w:rPr>
          <w:rFonts w:ascii="Arial" w:hAnsi="Arial" w:cs="Arial"/>
          <w:sz w:val="24"/>
          <w:szCs w:val="24"/>
        </w:rPr>
        <w:t>weights supply of LPG cylinders</w:t>
      </w:r>
      <w:r w:rsidR="00956F2D">
        <w:rPr>
          <w:rFonts w:ascii="Arial" w:hAnsi="Arial" w:cs="Arial"/>
          <w:sz w:val="24"/>
          <w:szCs w:val="24"/>
        </w:rPr>
        <w:t xml:space="preserve"> by Gas Agencies, </w:t>
      </w:r>
      <w:r w:rsidR="00F67D33" w:rsidRPr="001A4F12">
        <w:rPr>
          <w:rFonts w:ascii="Arial" w:hAnsi="Arial" w:cs="Arial"/>
          <w:sz w:val="24"/>
          <w:szCs w:val="24"/>
        </w:rPr>
        <w:t xml:space="preserve">less weight of the weights used by the vegetable / fruits venders, jewelers and complaints related to the </w:t>
      </w:r>
      <w:r w:rsidR="00B25072" w:rsidRPr="001A4F12">
        <w:rPr>
          <w:rFonts w:ascii="Arial" w:hAnsi="Arial" w:cs="Arial"/>
          <w:sz w:val="24"/>
          <w:szCs w:val="24"/>
        </w:rPr>
        <w:t xml:space="preserve">missing mandatory declarations on the pre-packaged commodities as per the Delhi Packaged Commodity Rules, 2011. </w:t>
      </w:r>
    </w:p>
    <w:p w:rsidR="0094207F" w:rsidRPr="001A4F12" w:rsidRDefault="00E829AA" w:rsidP="005C729E">
      <w:pPr>
        <w:spacing w:line="360" w:lineRule="auto"/>
        <w:ind w:right="585"/>
        <w:jc w:val="both"/>
        <w:rPr>
          <w:rFonts w:ascii="Arial" w:hAnsi="Arial" w:cs="Arial"/>
          <w:sz w:val="24"/>
          <w:szCs w:val="24"/>
        </w:rPr>
      </w:pPr>
      <w:r w:rsidRPr="001A4F12">
        <w:rPr>
          <w:rFonts w:ascii="Arial" w:hAnsi="Arial" w:cs="Arial"/>
          <w:sz w:val="24"/>
          <w:szCs w:val="24"/>
        </w:rPr>
        <w:tab/>
      </w:r>
      <w:r w:rsidR="00B25072" w:rsidRPr="001A4F12">
        <w:rPr>
          <w:rFonts w:ascii="Arial" w:hAnsi="Arial" w:cs="Arial"/>
          <w:sz w:val="24"/>
          <w:szCs w:val="24"/>
        </w:rPr>
        <w:t>To instill the confidence in the eyes of the general public as well as to inform the guilty dealer / trader, this Department had taken special drives all the year round.  Sometimes the drive was to inspect the pre-packaged commodities suc</w:t>
      </w:r>
      <w:r w:rsidR="00FB35B8" w:rsidRPr="001A4F12">
        <w:rPr>
          <w:rFonts w:ascii="Arial" w:hAnsi="Arial" w:cs="Arial"/>
          <w:sz w:val="24"/>
          <w:szCs w:val="24"/>
        </w:rPr>
        <w:t xml:space="preserve">h as fire crackers and other time the </w:t>
      </w:r>
      <w:r w:rsidR="00B25072" w:rsidRPr="001A4F12">
        <w:rPr>
          <w:rFonts w:ascii="Arial" w:hAnsi="Arial" w:cs="Arial"/>
          <w:sz w:val="24"/>
          <w:szCs w:val="24"/>
        </w:rPr>
        <w:t>electroni</w:t>
      </w:r>
      <w:r w:rsidR="00FB35B8" w:rsidRPr="001A4F12">
        <w:rPr>
          <w:rFonts w:ascii="Arial" w:hAnsi="Arial" w:cs="Arial"/>
          <w:sz w:val="24"/>
          <w:szCs w:val="24"/>
        </w:rPr>
        <w:t xml:space="preserve">c items specially made in China and the </w:t>
      </w:r>
      <w:r w:rsidR="00C55281">
        <w:rPr>
          <w:rFonts w:ascii="Arial" w:hAnsi="Arial" w:cs="Arial"/>
          <w:sz w:val="24"/>
          <w:szCs w:val="24"/>
        </w:rPr>
        <w:t>Medical equipment</w:t>
      </w:r>
      <w:bookmarkStart w:id="1" w:name="_GoBack"/>
      <w:bookmarkEnd w:id="1"/>
      <w:r w:rsidR="00F55F56">
        <w:rPr>
          <w:rFonts w:ascii="Arial" w:hAnsi="Arial" w:cs="Arial"/>
          <w:sz w:val="24"/>
          <w:szCs w:val="24"/>
        </w:rPr>
        <w:t xml:space="preserve"> </w:t>
      </w:r>
      <w:r w:rsidR="00FB35B8" w:rsidRPr="001A4F12">
        <w:rPr>
          <w:rFonts w:ascii="Arial" w:hAnsi="Arial" w:cs="Arial"/>
          <w:sz w:val="24"/>
          <w:szCs w:val="24"/>
        </w:rPr>
        <w:t xml:space="preserve">imported by the dealers.  The prosecutions were booked where ever the violations of the Packaged Commodity Rules, 2011 were noticed.  </w:t>
      </w:r>
      <w:r w:rsidR="00951651" w:rsidRPr="001A4F12">
        <w:rPr>
          <w:rFonts w:ascii="Arial" w:hAnsi="Arial" w:cs="Arial"/>
          <w:sz w:val="24"/>
          <w:szCs w:val="24"/>
        </w:rPr>
        <w:t xml:space="preserve">Special drives were </w:t>
      </w:r>
      <w:r w:rsidR="00956F2D">
        <w:rPr>
          <w:rFonts w:ascii="Arial" w:hAnsi="Arial" w:cs="Arial"/>
          <w:sz w:val="24"/>
          <w:szCs w:val="24"/>
        </w:rPr>
        <w:t xml:space="preserve">conducted to check the quantity dispensed by the Petrol Pumps, to check the Gas Cylinders being supplied by the Gas Agencies for less weight.  Raids were </w:t>
      </w:r>
      <w:r w:rsidR="00951651" w:rsidRPr="001A4F12">
        <w:rPr>
          <w:rFonts w:ascii="Arial" w:hAnsi="Arial" w:cs="Arial"/>
          <w:sz w:val="24"/>
          <w:szCs w:val="24"/>
        </w:rPr>
        <w:t xml:space="preserve">also carried out </w:t>
      </w:r>
      <w:r w:rsidR="00134AC9">
        <w:rPr>
          <w:rFonts w:ascii="Arial" w:hAnsi="Arial" w:cs="Arial"/>
          <w:sz w:val="24"/>
          <w:szCs w:val="24"/>
        </w:rPr>
        <w:t xml:space="preserve">in the vegetable / fruits </w:t>
      </w:r>
      <w:proofErr w:type="spellStart"/>
      <w:r w:rsidR="00134AC9">
        <w:rPr>
          <w:rFonts w:ascii="Arial" w:hAnsi="Arial" w:cs="Arial"/>
          <w:sz w:val="24"/>
          <w:szCs w:val="24"/>
        </w:rPr>
        <w:t>Mandi</w:t>
      </w:r>
      <w:r w:rsidR="00951651" w:rsidRPr="001A4F12">
        <w:rPr>
          <w:rFonts w:ascii="Arial" w:hAnsi="Arial" w:cs="Arial"/>
          <w:sz w:val="24"/>
          <w:szCs w:val="24"/>
        </w:rPr>
        <w:t>s</w:t>
      </w:r>
      <w:proofErr w:type="spellEnd"/>
      <w:r w:rsidR="00951651" w:rsidRPr="001A4F12">
        <w:rPr>
          <w:rFonts w:ascii="Arial" w:hAnsi="Arial" w:cs="Arial"/>
          <w:sz w:val="24"/>
          <w:szCs w:val="24"/>
        </w:rPr>
        <w:t xml:space="preserve"> to ensure that only the verified weights and weighing balances were used.  </w:t>
      </w:r>
      <w:r w:rsidR="00CB67CA" w:rsidRPr="001A4F12">
        <w:rPr>
          <w:rFonts w:ascii="Arial" w:hAnsi="Arial" w:cs="Arial"/>
          <w:sz w:val="24"/>
          <w:szCs w:val="24"/>
        </w:rPr>
        <w:t xml:space="preserve">Special drive was also conducted on the </w:t>
      </w:r>
      <w:r w:rsidR="00240997" w:rsidRPr="001A4F12">
        <w:rPr>
          <w:rFonts w:ascii="Arial" w:hAnsi="Arial" w:cs="Arial"/>
          <w:sz w:val="24"/>
          <w:szCs w:val="24"/>
        </w:rPr>
        <w:t>Jewelers</w:t>
      </w:r>
      <w:r w:rsidR="00CB67CA" w:rsidRPr="001A4F12">
        <w:rPr>
          <w:rFonts w:ascii="Arial" w:hAnsi="Arial" w:cs="Arial"/>
          <w:sz w:val="24"/>
          <w:szCs w:val="24"/>
        </w:rPr>
        <w:t xml:space="preserve"> as various complaints are being received from time to time about the genuineness of the weights and weighing balances used by them as they are dealing in the items such as gold and silver which are very costly and any variation can be of a great loss to a customer.  </w:t>
      </w:r>
    </w:p>
    <w:p w:rsidR="00E829AA" w:rsidRPr="001F509F" w:rsidRDefault="00E829AA" w:rsidP="005C729E">
      <w:pPr>
        <w:spacing w:line="360" w:lineRule="auto"/>
        <w:ind w:right="585"/>
        <w:jc w:val="center"/>
        <w:rPr>
          <w:rFonts w:ascii="Arial" w:hAnsi="Arial" w:cs="Arial"/>
          <w:b/>
          <w:sz w:val="24"/>
          <w:szCs w:val="24"/>
          <w:u w:val="single"/>
        </w:rPr>
      </w:pPr>
      <w:r w:rsidRPr="001F509F">
        <w:rPr>
          <w:rFonts w:ascii="Arial" w:hAnsi="Arial" w:cs="Arial"/>
          <w:b/>
          <w:sz w:val="24"/>
          <w:szCs w:val="24"/>
          <w:u w:val="single"/>
        </w:rPr>
        <w:t xml:space="preserve">Consolidated Report </w:t>
      </w:r>
      <w:r w:rsidR="003339B2" w:rsidRPr="001F509F">
        <w:rPr>
          <w:rFonts w:ascii="Arial" w:hAnsi="Arial" w:cs="Arial"/>
          <w:b/>
          <w:sz w:val="24"/>
          <w:szCs w:val="24"/>
          <w:u w:val="single"/>
        </w:rPr>
        <w:t>for 2013-14 and 2014-15</w:t>
      </w:r>
    </w:p>
    <w:tbl>
      <w:tblPr>
        <w:tblStyle w:val="TableGrid"/>
        <w:tblW w:w="8897" w:type="dxa"/>
        <w:tblLook w:val="04A0"/>
      </w:tblPr>
      <w:tblGrid>
        <w:gridCol w:w="1810"/>
        <w:gridCol w:w="1489"/>
        <w:gridCol w:w="1996"/>
        <w:gridCol w:w="1646"/>
        <w:gridCol w:w="1956"/>
      </w:tblGrid>
      <w:tr w:rsidR="009A7A18" w:rsidRPr="00AA04C5" w:rsidTr="000009C4">
        <w:trPr>
          <w:trHeight w:val="579"/>
        </w:trPr>
        <w:tc>
          <w:tcPr>
            <w:tcW w:w="1829" w:type="dxa"/>
          </w:tcPr>
          <w:p w:rsidR="009A7A18" w:rsidRPr="00AA04C5" w:rsidRDefault="009A7A18" w:rsidP="00E829AA">
            <w:pPr>
              <w:jc w:val="center"/>
              <w:rPr>
                <w:rFonts w:ascii="Arial" w:hAnsi="Arial" w:cs="Arial"/>
                <w:b/>
              </w:rPr>
            </w:pPr>
            <w:r w:rsidRPr="00AA04C5">
              <w:rPr>
                <w:rFonts w:ascii="Arial" w:hAnsi="Arial" w:cs="Arial"/>
                <w:b/>
              </w:rPr>
              <w:t>Item</w:t>
            </w:r>
          </w:p>
        </w:tc>
        <w:tc>
          <w:tcPr>
            <w:tcW w:w="1398" w:type="dxa"/>
          </w:tcPr>
          <w:p w:rsidR="009A7A18" w:rsidRPr="00AA04C5" w:rsidRDefault="009A7A18" w:rsidP="00E829AA">
            <w:pPr>
              <w:jc w:val="center"/>
              <w:rPr>
                <w:rFonts w:ascii="Arial" w:hAnsi="Arial" w:cs="Arial"/>
                <w:b/>
              </w:rPr>
            </w:pPr>
            <w:r w:rsidRPr="00AA04C5">
              <w:rPr>
                <w:rFonts w:ascii="Arial" w:hAnsi="Arial" w:cs="Arial"/>
                <w:b/>
              </w:rPr>
              <w:t>Inspection 2013-14</w:t>
            </w:r>
          </w:p>
        </w:tc>
        <w:tc>
          <w:tcPr>
            <w:tcW w:w="2028" w:type="dxa"/>
          </w:tcPr>
          <w:p w:rsidR="009A7A18" w:rsidRPr="00AA04C5" w:rsidRDefault="009A7A18" w:rsidP="00E829AA">
            <w:pPr>
              <w:jc w:val="center"/>
              <w:rPr>
                <w:rFonts w:ascii="Arial" w:hAnsi="Arial" w:cs="Arial"/>
                <w:b/>
              </w:rPr>
            </w:pPr>
            <w:r w:rsidRPr="00AA04C5">
              <w:rPr>
                <w:rFonts w:ascii="Arial" w:hAnsi="Arial" w:cs="Arial"/>
                <w:b/>
              </w:rPr>
              <w:t>Prosecution 2013-14</w:t>
            </w:r>
          </w:p>
        </w:tc>
        <w:tc>
          <w:tcPr>
            <w:tcW w:w="1657" w:type="dxa"/>
          </w:tcPr>
          <w:p w:rsidR="009A7A18" w:rsidRPr="00AA04C5" w:rsidRDefault="009A7A18" w:rsidP="00E829AA">
            <w:pPr>
              <w:jc w:val="center"/>
              <w:rPr>
                <w:rFonts w:ascii="Arial" w:hAnsi="Arial" w:cs="Arial"/>
                <w:b/>
              </w:rPr>
            </w:pPr>
            <w:r w:rsidRPr="00AA04C5">
              <w:rPr>
                <w:rFonts w:ascii="Arial" w:hAnsi="Arial" w:cs="Arial"/>
                <w:b/>
              </w:rPr>
              <w:t>Inspection</w:t>
            </w:r>
          </w:p>
          <w:p w:rsidR="009A7A18" w:rsidRPr="00AA04C5" w:rsidRDefault="009A7A18" w:rsidP="00E829AA">
            <w:pPr>
              <w:jc w:val="center"/>
              <w:rPr>
                <w:rFonts w:ascii="Arial" w:hAnsi="Arial" w:cs="Arial"/>
                <w:b/>
              </w:rPr>
            </w:pPr>
            <w:r w:rsidRPr="00AA04C5">
              <w:rPr>
                <w:rFonts w:ascii="Arial" w:hAnsi="Arial" w:cs="Arial"/>
                <w:b/>
              </w:rPr>
              <w:t>2014-15</w:t>
            </w:r>
          </w:p>
        </w:tc>
        <w:tc>
          <w:tcPr>
            <w:tcW w:w="1985" w:type="dxa"/>
          </w:tcPr>
          <w:p w:rsidR="009A7A18" w:rsidRPr="00AA04C5" w:rsidRDefault="009A7A18" w:rsidP="00F52270">
            <w:pPr>
              <w:jc w:val="center"/>
              <w:rPr>
                <w:rFonts w:ascii="Arial" w:hAnsi="Arial" w:cs="Arial"/>
                <w:b/>
              </w:rPr>
            </w:pPr>
            <w:r w:rsidRPr="00AA04C5">
              <w:rPr>
                <w:rFonts w:ascii="Arial" w:hAnsi="Arial" w:cs="Arial"/>
                <w:b/>
              </w:rPr>
              <w:t>Prosecution</w:t>
            </w:r>
          </w:p>
          <w:p w:rsidR="00F52270" w:rsidRPr="00AA04C5" w:rsidRDefault="009A7A18" w:rsidP="000009C4">
            <w:pPr>
              <w:jc w:val="center"/>
              <w:rPr>
                <w:rFonts w:ascii="Arial" w:hAnsi="Arial" w:cs="Arial"/>
                <w:b/>
              </w:rPr>
            </w:pPr>
            <w:r w:rsidRPr="00AA04C5">
              <w:rPr>
                <w:rFonts w:ascii="Arial" w:hAnsi="Arial" w:cs="Arial"/>
                <w:b/>
              </w:rPr>
              <w:t>2014-15</w:t>
            </w:r>
          </w:p>
        </w:tc>
      </w:tr>
      <w:tr w:rsidR="009A7A18" w:rsidRPr="00AA04C5" w:rsidTr="00F52270">
        <w:tc>
          <w:tcPr>
            <w:tcW w:w="1829" w:type="dxa"/>
          </w:tcPr>
          <w:p w:rsidR="009A7A18" w:rsidRPr="00AA04C5" w:rsidRDefault="009A7A18" w:rsidP="00E829AA">
            <w:pPr>
              <w:rPr>
                <w:rFonts w:ascii="Arial" w:hAnsi="Arial" w:cs="Arial"/>
              </w:rPr>
            </w:pPr>
            <w:r w:rsidRPr="00AA04C5">
              <w:rPr>
                <w:rFonts w:ascii="Arial" w:hAnsi="Arial" w:cs="Arial"/>
              </w:rPr>
              <w:t>LPG</w:t>
            </w:r>
          </w:p>
        </w:tc>
        <w:tc>
          <w:tcPr>
            <w:tcW w:w="1398" w:type="dxa"/>
          </w:tcPr>
          <w:p w:rsidR="009A7A18" w:rsidRPr="00AA04C5" w:rsidRDefault="009A7A18" w:rsidP="00EA5396">
            <w:pPr>
              <w:jc w:val="center"/>
              <w:rPr>
                <w:rFonts w:ascii="Arial" w:hAnsi="Arial" w:cs="Arial"/>
              </w:rPr>
            </w:pPr>
            <w:r w:rsidRPr="00AA04C5">
              <w:rPr>
                <w:rFonts w:ascii="Arial" w:hAnsi="Arial" w:cs="Arial"/>
              </w:rPr>
              <w:t>2</w:t>
            </w:r>
            <w:r w:rsidR="00EA5396" w:rsidRPr="00AA04C5">
              <w:rPr>
                <w:rFonts w:ascii="Arial" w:hAnsi="Arial" w:cs="Arial"/>
              </w:rPr>
              <w:t>08</w:t>
            </w:r>
          </w:p>
        </w:tc>
        <w:tc>
          <w:tcPr>
            <w:tcW w:w="2028" w:type="dxa"/>
          </w:tcPr>
          <w:p w:rsidR="009A7A18" w:rsidRPr="00AA04C5" w:rsidRDefault="00EA5396" w:rsidP="00EA5396">
            <w:pPr>
              <w:jc w:val="center"/>
              <w:rPr>
                <w:rFonts w:ascii="Arial" w:hAnsi="Arial" w:cs="Arial"/>
              </w:rPr>
            </w:pPr>
            <w:r w:rsidRPr="00AA04C5">
              <w:rPr>
                <w:rFonts w:ascii="Arial" w:hAnsi="Arial" w:cs="Arial"/>
              </w:rPr>
              <w:t>61</w:t>
            </w:r>
          </w:p>
        </w:tc>
        <w:tc>
          <w:tcPr>
            <w:tcW w:w="1657" w:type="dxa"/>
          </w:tcPr>
          <w:p w:rsidR="009A7A18" w:rsidRPr="00AA04C5" w:rsidRDefault="0068542A" w:rsidP="00E829AA">
            <w:pPr>
              <w:jc w:val="center"/>
              <w:rPr>
                <w:rFonts w:ascii="Arial" w:hAnsi="Arial" w:cs="Arial"/>
              </w:rPr>
            </w:pPr>
            <w:r w:rsidRPr="00AA04C5">
              <w:rPr>
                <w:rFonts w:ascii="Arial" w:hAnsi="Arial" w:cs="Arial"/>
              </w:rPr>
              <w:t>234</w:t>
            </w:r>
          </w:p>
        </w:tc>
        <w:tc>
          <w:tcPr>
            <w:tcW w:w="1985" w:type="dxa"/>
          </w:tcPr>
          <w:p w:rsidR="009A7A18" w:rsidRPr="00AA04C5" w:rsidRDefault="0068542A" w:rsidP="00E829AA">
            <w:pPr>
              <w:jc w:val="center"/>
              <w:rPr>
                <w:rFonts w:ascii="Arial" w:hAnsi="Arial" w:cs="Arial"/>
              </w:rPr>
            </w:pPr>
            <w:r w:rsidRPr="00AA04C5">
              <w:rPr>
                <w:rFonts w:ascii="Arial" w:hAnsi="Arial" w:cs="Arial"/>
              </w:rPr>
              <w:t>72</w:t>
            </w:r>
          </w:p>
        </w:tc>
      </w:tr>
      <w:tr w:rsidR="009A7A18" w:rsidRPr="00AA04C5" w:rsidTr="00F52270">
        <w:tc>
          <w:tcPr>
            <w:tcW w:w="1829" w:type="dxa"/>
          </w:tcPr>
          <w:p w:rsidR="009A7A18" w:rsidRPr="00AA04C5" w:rsidRDefault="009A7A18" w:rsidP="00E829AA">
            <w:pPr>
              <w:rPr>
                <w:rFonts w:ascii="Arial" w:hAnsi="Arial" w:cs="Arial"/>
              </w:rPr>
            </w:pPr>
            <w:r w:rsidRPr="00AA04C5">
              <w:rPr>
                <w:rFonts w:ascii="Arial" w:hAnsi="Arial" w:cs="Arial"/>
              </w:rPr>
              <w:t>Petrol Pump</w:t>
            </w:r>
          </w:p>
        </w:tc>
        <w:tc>
          <w:tcPr>
            <w:tcW w:w="1398" w:type="dxa"/>
          </w:tcPr>
          <w:p w:rsidR="009A7A18" w:rsidRPr="00AA04C5" w:rsidRDefault="009A7A18" w:rsidP="00EA5396">
            <w:pPr>
              <w:jc w:val="center"/>
              <w:rPr>
                <w:rFonts w:ascii="Arial" w:hAnsi="Arial" w:cs="Arial"/>
              </w:rPr>
            </w:pPr>
            <w:r w:rsidRPr="00AA04C5">
              <w:rPr>
                <w:rFonts w:ascii="Arial" w:hAnsi="Arial" w:cs="Arial"/>
              </w:rPr>
              <w:t>3</w:t>
            </w:r>
            <w:r w:rsidR="00EA5396" w:rsidRPr="00AA04C5">
              <w:rPr>
                <w:rFonts w:ascii="Arial" w:hAnsi="Arial" w:cs="Arial"/>
              </w:rPr>
              <w:t>23</w:t>
            </w:r>
          </w:p>
        </w:tc>
        <w:tc>
          <w:tcPr>
            <w:tcW w:w="2028" w:type="dxa"/>
          </w:tcPr>
          <w:p w:rsidR="009A7A18" w:rsidRPr="00AA04C5" w:rsidRDefault="00EA5396" w:rsidP="00E829AA">
            <w:pPr>
              <w:jc w:val="center"/>
              <w:rPr>
                <w:rFonts w:ascii="Arial" w:hAnsi="Arial" w:cs="Arial"/>
              </w:rPr>
            </w:pPr>
            <w:r w:rsidRPr="00AA04C5">
              <w:rPr>
                <w:rFonts w:ascii="Arial" w:hAnsi="Arial" w:cs="Arial"/>
              </w:rPr>
              <w:t>0</w:t>
            </w:r>
          </w:p>
        </w:tc>
        <w:tc>
          <w:tcPr>
            <w:tcW w:w="1657" w:type="dxa"/>
          </w:tcPr>
          <w:p w:rsidR="009A7A18" w:rsidRPr="00AA04C5" w:rsidRDefault="0068542A" w:rsidP="00E829AA">
            <w:pPr>
              <w:jc w:val="center"/>
              <w:rPr>
                <w:rFonts w:ascii="Arial" w:hAnsi="Arial" w:cs="Arial"/>
              </w:rPr>
            </w:pPr>
            <w:r w:rsidRPr="00AA04C5">
              <w:rPr>
                <w:rFonts w:ascii="Arial" w:hAnsi="Arial" w:cs="Arial"/>
              </w:rPr>
              <w:t>411</w:t>
            </w:r>
          </w:p>
        </w:tc>
        <w:tc>
          <w:tcPr>
            <w:tcW w:w="1985" w:type="dxa"/>
          </w:tcPr>
          <w:p w:rsidR="009A7A18" w:rsidRPr="00AA04C5" w:rsidRDefault="0068542A" w:rsidP="00E829AA">
            <w:pPr>
              <w:jc w:val="center"/>
              <w:rPr>
                <w:rFonts w:ascii="Arial" w:hAnsi="Arial" w:cs="Arial"/>
              </w:rPr>
            </w:pPr>
            <w:r w:rsidRPr="00AA04C5">
              <w:rPr>
                <w:rFonts w:ascii="Arial" w:hAnsi="Arial" w:cs="Arial"/>
              </w:rPr>
              <w:t>29</w:t>
            </w:r>
          </w:p>
        </w:tc>
      </w:tr>
      <w:tr w:rsidR="009A7A18" w:rsidRPr="00AA04C5" w:rsidTr="00F52270">
        <w:tc>
          <w:tcPr>
            <w:tcW w:w="1829" w:type="dxa"/>
          </w:tcPr>
          <w:p w:rsidR="009A7A18" w:rsidRPr="00AA04C5" w:rsidRDefault="009A7A18" w:rsidP="00E829AA">
            <w:pPr>
              <w:rPr>
                <w:rFonts w:ascii="Arial" w:hAnsi="Arial" w:cs="Arial"/>
              </w:rPr>
            </w:pPr>
            <w:r w:rsidRPr="00AA04C5">
              <w:rPr>
                <w:rFonts w:ascii="Arial" w:hAnsi="Arial" w:cs="Arial"/>
              </w:rPr>
              <w:t>Weighbridge</w:t>
            </w:r>
          </w:p>
        </w:tc>
        <w:tc>
          <w:tcPr>
            <w:tcW w:w="1398" w:type="dxa"/>
          </w:tcPr>
          <w:p w:rsidR="009A7A18" w:rsidRPr="00AA04C5" w:rsidRDefault="00087F38" w:rsidP="00E829AA">
            <w:pPr>
              <w:jc w:val="center"/>
              <w:rPr>
                <w:rFonts w:ascii="Arial" w:hAnsi="Arial" w:cs="Arial"/>
              </w:rPr>
            </w:pPr>
            <w:r>
              <w:rPr>
                <w:rFonts w:ascii="Arial" w:hAnsi="Arial" w:cs="Arial"/>
              </w:rPr>
              <w:t>18</w:t>
            </w:r>
          </w:p>
        </w:tc>
        <w:tc>
          <w:tcPr>
            <w:tcW w:w="2028" w:type="dxa"/>
          </w:tcPr>
          <w:p w:rsidR="009A7A18" w:rsidRPr="00AA04C5" w:rsidRDefault="00087F38" w:rsidP="00E829AA">
            <w:pPr>
              <w:jc w:val="center"/>
              <w:rPr>
                <w:rFonts w:ascii="Arial" w:hAnsi="Arial" w:cs="Arial"/>
              </w:rPr>
            </w:pPr>
            <w:r>
              <w:rPr>
                <w:rFonts w:ascii="Arial" w:hAnsi="Arial" w:cs="Arial"/>
              </w:rPr>
              <w:t>5</w:t>
            </w:r>
          </w:p>
        </w:tc>
        <w:tc>
          <w:tcPr>
            <w:tcW w:w="1657" w:type="dxa"/>
          </w:tcPr>
          <w:p w:rsidR="009A7A18" w:rsidRPr="00AA04C5" w:rsidRDefault="00087F38" w:rsidP="00E829AA">
            <w:pPr>
              <w:jc w:val="center"/>
              <w:rPr>
                <w:rFonts w:ascii="Arial" w:hAnsi="Arial" w:cs="Arial"/>
              </w:rPr>
            </w:pPr>
            <w:r>
              <w:rPr>
                <w:rFonts w:ascii="Arial" w:hAnsi="Arial" w:cs="Arial"/>
              </w:rPr>
              <w:t>169</w:t>
            </w:r>
          </w:p>
        </w:tc>
        <w:tc>
          <w:tcPr>
            <w:tcW w:w="1985" w:type="dxa"/>
          </w:tcPr>
          <w:p w:rsidR="009A7A18" w:rsidRPr="00AA04C5" w:rsidRDefault="00087F38" w:rsidP="00E829AA">
            <w:pPr>
              <w:jc w:val="center"/>
              <w:rPr>
                <w:rFonts w:ascii="Arial" w:hAnsi="Arial" w:cs="Arial"/>
              </w:rPr>
            </w:pPr>
            <w:r>
              <w:rPr>
                <w:rFonts w:ascii="Arial" w:hAnsi="Arial" w:cs="Arial"/>
              </w:rPr>
              <w:t>18</w:t>
            </w:r>
          </w:p>
        </w:tc>
      </w:tr>
      <w:tr w:rsidR="009A7A18" w:rsidRPr="00AA04C5" w:rsidTr="00F52270">
        <w:tc>
          <w:tcPr>
            <w:tcW w:w="1829" w:type="dxa"/>
          </w:tcPr>
          <w:p w:rsidR="009A7A18" w:rsidRPr="00AA04C5" w:rsidRDefault="009A7A18" w:rsidP="00E829AA">
            <w:pPr>
              <w:rPr>
                <w:rFonts w:ascii="Arial" w:hAnsi="Arial" w:cs="Arial"/>
              </w:rPr>
            </w:pPr>
            <w:r w:rsidRPr="00AA04C5">
              <w:rPr>
                <w:rFonts w:ascii="Arial" w:hAnsi="Arial" w:cs="Arial"/>
              </w:rPr>
              <w:t>Weights / Gen.</w:t>
            </w:r>
          </w:p>
        </w:tc>
        <w:tc>
          <w:tcPr>
            <w:tcW w:w="1398" w:type="dxa"/>
          </w:tcPr>
          <w:p w:rsidR="009A7A18" w:rsidRPr="00AA04C5" w:rsidRDefault="00EA5396" w:rsidP="00E829AA">
            <w:pPr>
              <w:jc w:val="center"/>
              <w:rPr>
                <w:rFonts w:ascii="Arial" w:hAnsi="Arial" w:cs="Arial"/>
              </w:rPr>
            </w:pPr>
            <w:r w:rsidRPr="00AA04C5">
              <w:rPr>
                <w:rFonts w:ascii="Arial" w:hAnsi="Arial" w:cs="Arial"/>
              </w:rPr>
              <w:t>1806</w:t>
            </w:r>
          </w:p>
        </w:tc>
        <w:tc>
          <w:tcPr>
            <w:tcW w:w="2028" w:type="dxa"/>
          </w:tcPr>
          <w:p w:rsidR="009A7A18" w:rsidRPr="00AA04C5" w:rsidRDefault="00EA5396" w:rsidP="00E829AA">
            <w:pPr>
              <w:jc w:val="center"/>
              <w:rPr>
                <w:rFonts w:ascii="Arial" w:hAnsi="Arial" w:cs="Arial"/>
              </w:rPr>
            </w:pPr>
            <w:r w:rsidRPr="00AA04C5">
              <w:rPr>
                <w:rFonts w:ascii="Arial" w:hAnsi="Arial" w:cs="Arial"/>
              </w:rPr>
              <w:t>383</w:t>
            </w:r>
          </w:p>
        </w:tc>
        <w:tc>
          <w:tcPr>
            <w:tcW w:w="1657" w:type="dxa"/>
          </w:tcPr>
          <w:p w:rsidR="009A7A18" w:rsidRPr="00AA04C5" w:rsidRDefault="0068542A" w:rsidP="00E829AA">
            <w:pPr>
              <w:jc w:val="center"/>
              <w:rPr>
                <w:rFonts w:ascii="Arial" w:hAnsi="Arial" w:cs="Arial"/>
              </w:rPr>
            </w:pPr>
            <w:r w:rsidRPr="00AA04C5">
              <w:rPr>
                <w:rFonts w:ascii="Arial" w:hAnsi="Arial" w:cs="Arial"/>
              </w:rPr>
              <w:t>4302</w:t>
            </w:r>
          </w:p>
        </w:tc>
        <w:tc>
          <w:tcPr>
            <w:tcW w:w="1985" w:type="dxa"/>
          </w:tcPr>
          <w:p w:rsidR="009A7A18" w:rsidRPr="00AA04C5" w:rsidRDefault="0068542A" w:rsidP="00E829AA">
            <w:pPr>
              <w:jc w:val="center"/>
              <w:rPr>
                <w:rFonts w:ascii="Arial" w:hAnsi="Arial" w:cs="Arial"/>
              </w:rPr>
            </w:pPr>
            <w:r w:rsidRPr="00AA04C5">
              <w:rPr>
                <w:rFonts w:ascii="Arial" w:hAnsi="Arial" w:cs="Arial"/>
              </w:rPr>
              <w:t>1482</w:t>
            </w:r>
          </w:p>
        </w:tc>
      </w:tr>
      <w:tr w:rsidR="009A7A18" w:rsidRPr="00AA04C5" w:rsidTr="00F52270">
        <w:tc>
          <w:tcPr>
            <w:tcW w:w="1829" w:type="dxa"/>
          </w:tcPr>
          <w:p w:rsidR="009A7A18" w:rsidRPr="00AA04C5" w:rsidRDefault="009A7A18" w:rsidP="00E829AA">
            <w:pPr>
              <w:rPr>
                <w:rFonts w:ascii="Arial" w:hAnsi="Arial" w:cs="Arial"/>
              </w:rPr>
            </w:pPr>
            <w:r w:rsidRPr="00AA04C5">
              <w:rPr>
                <w:rFonts w:ascii="Arial" w:hAnsi="Arial" w:cs="Arial"/>
              </w:rPr>
              <w:t>PCR</w:t>
            </w:r>
          </w:p>
        </w:tc>
        <w:tc>
          <w:tcPr>
            <w:tcW w:w="1398" w:type="dxa"/>
          </w:tcPr>
          <w:p w:rsidR="009A7A18" w:rsidRPr="00AA04C5" w:rsidRDefault="00EA5396" w:rsidP="00E829AA">
            <w:pPr>
              <w:jc w:val="center"/>
              <w:rPr>
                <w:rFonts w:ascii="Arial" w:hAnsi="Arial" w:cs="Arial"/>
              </w:rPr>
            </w:pPr>
            <w:r w:rsidRPr="00AA04C5">
              <w:rPr>
                <w:rFonts w:ascii="Arial" w:hAnsi="Arial" w:cs="Arial"/>
              </w:rPr>
              <w:t>2325</w:t>
            </w:r>
          </w:p>
        </w:tc>
        <w:tc>
          <w:tcPr>
            <w:tcW w:w="2028" w:type="dxa"/>
          </w:tcPr>
          <w:p w:rsidR="009A7A18" w:rsidRPr="00AA04C5" w:rsidRDefault="00EA5396" w:rsidP="00E829AA">
            <w:pPr>
              <w:jc w:val="center"/>
              <w:rPr>
                <w:rFonts w:ascii="Arial" w:hAnsi="Arial" w:cs="Arial"/>
              </w:rPr>
            </w:pPr>
            <w:r w:rsidRPr="00AA04C5">
              <w:rPr>
                <w:rFonts w:ascii="Arial" w:hAnsi="Arial" w:cs="Arial"/>
              </w:rPr>
              <w:t>957</w:t>
            </w:r>
          </w:p>
        </w:tc>
        <w:tc>
          <w:tcPr>
            <w:tcW w:w="1657" w:type="dxa"/>
          </w:tcPr>
          <w:p w:rsidR="009A7A18" w:rsidRPr="00AA04C5" w:rsidRDefault="0068542A" w:rsidP="00E829AA">
            <w:pPr>
              <w:jc w:val="center"/>
              <w:rPr>
                <w:rFonts w:ascii="Arial" w:hAnsi="Arial" w:cs="Arial"/>
              </w:rPr>
            </w:pPr>
            <w:r w:rsidRPr="00AA04C5">
              <w:rPr>
                <w:rFonts w:ascii="Arial" w:hAnsi="Arial" w:cs="Arial"/>
              </w:rPr>
              <w:t>4009</w:t>
            </w:r>
          </w:p>
        </w:tc>
        <w:tc>
          <w:tcPr>
            <w:tcW w:w="1985" w:type="dxa"/>
          </w:tcPr>
          <w:p w:rsidR="009A7A18" w:rsidRPr="00AA04C5" w:rsidRDefault="0068542A" w:rsidP="00E829AA">
            <w:pPr>
              <w:jc w:val="center"/>
              <w:rPr>
                <w:rFonts w:ascii="Arial" w:hAnsi="Arial" w:cs="Arial"/>
              </w:rPr>
            </w:pPr>
            <w:r w:rsidRPr="00AA04C5">
              <w:rPr>
                <w:rFonts w:ascii="Arial" w:hAnsi="Arial" w:cs="Arial"/>
              </w:rPr>
              <w:t>1871</w:t>
            </w:r>
          </w:p>
        </w:tc>
      </w:tr>
      <w:tr w:rsidR="00465F6D" w:rsidRPr="00AA04C5" w:rsidTr="00F52270">
        <w:tc>
          <w:tcPr>
            <w:tcW w:w="1829" w:type="dxa"/>
          </w:tcPr>
          <w:p w:rsidR="00465F6D" w:rsidRPr="00AA04C5" w:rsidRDefault="00465F6D" w:rsidP="00E829AA">
            <w:pPr>
              <w:rPr>
                <w:rFonts w:ascii="Arial" w:hAnsi="Arial" w:cs="Arial"/>
              </w:rPr>
            </w:pPr>
            <w:r w:rsidRPr="00AA04C5">
              <w:rPr>
                <w:rFonts w:ascii="Arial" w:hAnsi="Arial" w:cs="Arial"/>
              </w:rPr>
              <w:t>No. of Case Compounded at Departmental Level</w:t>
            </w:r>
          </w:p>
        </w:tc>
        <w:tc>
          <w:tcPr>
            <w:tcW w:w="1398" w:type="dxa"/>
          </w:tcPr>
          <w:p w:rsidR="00465F6D" w:rsidRPr="00F2146B" w:rsidRDefault="00465F6D" w:rsidP="00E829AA">
            <w:pPr>
              <w:jc w:val="center"/>
              <w:rPr>
                <w:rFonts w:ascii="Arial" w:hAnsi="Arial" w:cs="Arial"/>
              </w:rPr>
            </w:pPr>
            <w:r w:rsidRPr="00F2146B">
              <w:rPr>
                <w:rFonts w:ascii="Arial" w:hAnsi="Arial" w:cs="Arial"/>
              </w:rPr>
              <w:t>828</w:t>
            </w:r>
            <w:r w:rsidR="00F2146B" w:rsidRPr="00F2146B">
              <w:rPr>
                <w:rFonts w:ascii="Arial" w:hAnsi="Arial" w:cs="Arial"/>
              </w:rPr>
              <w:t xml:space="preserve"> cases compounded</w:t>
            </w:r>
          </w:p>
        </w:tc>
        <w:tc>
          <w:tcPr>
            <w:tcW w:w="2028" w:type="dxa"/>
          </w:tcPr>
          <w:p w:rsidR="00F52270" w:rsidRDefault="00465F6D" w:rsidP="00F52270">
            <w:pPr>
              <w:rPr>
                <w:rFonts w:ascii="Arial" w:hAnsi="Arial" w:cs="Arial"/>
              </w:rPr>
            </w:pPr>
            <w:r w:rsidRPr="00AA04C5">
              <w:rPr>
                <w:rFonts w:ascii="Arial" w:hAnsi="Arial" w:cs="Arial"/>
              </w:rPr>
              <w:t xml:space="preserve">Amount collected as fine/ compounding fee </w:t>
            </w:r>
          </w:p>
          <w:p w:rsidR="00465F6D" w:rsidRPr="00AA04C5" w:rsidRDefault="00465F6D" w:rsidP="00F52270">
            <w:pPr>
              <w:rPr>
                <w:rFonts w:ascii="Arial" w:hAnsi="Arial" w:cs="Arial"/>
              </w:rPr>
            </w:pPr>
            <w:r w:rsidRPr="00AA04C5">
              <w:rPr>
                <w:rFonts w:ascii="Arial" w:hAnsi="Arial" w:cs="Arial"/>
                <w:b/>
              </w:rPr>
              <w:t>Rs. 85,64,800/-</w:t>
            </w:r>
          </w:p>
        </w:tc>
        <w:tc>
          <w:tcPr>
            <w:tcW w:w="1657" w:type="dxa"/>
          </w:tcPr>
          <w:p w:rsidR="00465F6D" w:rsidRPr="00F2146B" w:rsidRDefault="00465F6D" w:rsidP="00F2146B">
            <w:pPr>
              <w:jc w:val="center"/>
              <w:rPr>
                <w:rFonts w:ascii="Arial" w:hAnsi="Arial" w:cs="Arial"/>
              </w:rPr>
            </w:pPr>
            <w:r w:rsidRPr="00F2146B">
              <w:rPr>
                <w:rFonts w:ascii="Arial" w:hAnsi="Arial" w:cs="Arial"/>
              </w:rPr>
              <w:t>1298</w:t>
            </w:r>
            <w:r w:rsidR="00F2146B" w:rsidRPr="00F2146B">
              <w:rPr>
                <w:rFonts w:ascii="Arial" w:hAnsi="Arial" w:cs="Arial"/>
              </w:rPr>
              <w:t xml:space="preserve"> cases compounded </w:t>
            </w:r>
          </w:p>
        </w:tc>
        <w:tc>
          <w:tcPr>
            <w:tcW w:w="1985" w:type="dxa"/>
          </w:tcPr>
          <w:p w:rsidR="00F52270" w:rsidRDefault="00465F6D" w:rsidP="00465F6D">
            <w:pPr>
              <w:rPr>
                <w:rFonts w:ascii="Arial" w:hAnsi="Arial" w:cs="Arial"/>
              </w:rPr>
            </w:pPr>
            <w:r w:rsidRPr="00AA04C5">
              <w:rPr>
                <w:rFonts w:ascii="Arial" w:hAnsi="Arial" w:cs="Arial"/>
              </w:rPr>
              <w:t xml:space="preserve">Amount collected as fine/ compounding fee </w:t>
            </w:r>
          </w:p>
          <w:p w:rsidR="00465F6D" w:rsidRPr="00AA04C5" w:rsidRDefault="00465F6D" w:rsidP="00465F6D">
            <w:pPr>
              <w:rPr>
                <w:rFonts w:ascii="Arial" w:hAnsi="Arial" w:cs="Arial"/>
              </w:rPr>
            </w:pPr>
            <w:r w:rsidRPr="00AA04C5">
              <w:rPr>
                <w:rFonts w:ascii="Arial" w:hAnsi="Arial" w:cs="Arial"/>
                <w:b/>
              </w:rPr>
              <w:t>Rs. 1,43,16,000/-</w:t>
            </w:r>
          </w:p>
        </w:tc>
      </w:tr>
      <w:tr w:rsidR="00465F6D" w:rsidRPr="00AA04C5" w:rsidTr="00F52270">
        <w:tc>
          <w:tcPr>
            <w:tcW w:w="1829" w:type="dxa"/>
          </w:tcPr>
          <w:p w:rsidR="00465F6D" w:rsidRPr="00AA04C5" w:rsidRDefault="00465F6D" w:rsidP="00E829AA">
            <w:pPr>
              <w:rPr>
                <w:rFonts w:ascii="Arial" w:hAnsi="Arial" w:cs="Arial"/>
              </w:rPr>
            </w:pPr>
            <w:r w:rsidRPr="00AA04C5">
              <w:rPr>
                <w:rFonts w:ascii="Arial" w:hAnsi="Arial" w:cs="Arial"/>
              </w:rPr>
              <w:t>No. of Cases settled in Court</w:t>
            </w:r>
          </w:p>
        </w:tc>
        <w:tc>
          <w:tcPr>
            <w:tcW w:w="1398" w:type="dxa"/>
          </w:tcPr>
          <w:p w:rsidR="00465F6D" w:rsidRPr="00F2146B" w:rsidRDefault="00465F6D" w:rsidP="00E829AA">
            <w:pPr>
              <w:jc w:val="center"/>
              <w:rPr>
                <w:rFonts w:ascii="Arial" w:hAnsi="Arial" w:cs="Arial"/>
              </w:rPr>
            </w:pPr>
            <w:r w:rsidRPr="00F2146B">
              <w:rPr>
                <w:rFonts w:ascii="Arial" w:hAnsi="Arial" w:cs="Arial"/>
              </w:rPr>
              <w:t>723</w:t>
            </w:r>
            <w:r w:rsidR="00F2146B" w:rsidRPr="00F2146B">
              <w:rPr>
                <w:rFonts w:ascii="Arial" w:hAnsi="Arial" w:cs="Arial"/>
              </w:rPr>
              <w:t xml:space="preserve"> cases settled in the court</w:t>
            </w:r>
          </w:p>
        </w:tc>
        <w:tc>
          <w:tcPr>
            <w:tcW w:w="2028" w:type="dxa"/>
          </w:tcPr>
          <w:p w:rsidR="00465F6D" w:rsidRPr="00AA04C5" w:rsidRDefault="00465F6D" w:rsidP="00E829AA">
            <w:pPr>
              <w:rPr>
                <w:rFonts w:ascii="Arial" w:hAnsi="Arial" w:cs="Arial"/>
              </w:rPr>
            </w:pPr>
            <w:r w:rsidRPr="00AA04C5">
              <w:rPr>
                <w:rFonts w:ascii="Arial" w:hAnsi="Arial" w:cs="Arial"/>
              </w:rPr>
              <w:t xml:space="preserve">Amount Collected as fine/penalty </w:t>
            </w:r>
          </w:p>
          <w:p w:rsidR="00465F6D" w:rsidRPr="00AA04C5" w:rsidRDefault="00465F6D" w:rsidP="00465F6D">
            <w:pPr>
              <w:rPr>
                <w:rFonts w:ascii="Arial" w:hAnsi="Arial" w:cs="Arial"/>
                <w:b/>
              </w:rPr>
            </w:pPr>
            <w:r w:rsidRPr="00AA04C5">
              <w:rPr>
                <w:rFonts w:ascii="Arial" w:hAnsi="Arial" w:cs="Arial"/>
                <w:b/>
              </w:rPr>
              <w:t>Rs. 31,92,492/-</w:t>
            </w:r>
          </w:p>
        </w:tc>
        <w:tc>
          <w:tcPr>
            <w:tcW w:w="1657" w:type="dxa"/>
          </w:tcPr>
          <w:p w:rsidR="00465F6D" w:rsidRPr="00F2146B" w:rsidRDefault="00465F6D" w:rsidP="00877109">
            <w:pPr>
              <w:jc w:val="center"/>
              <w:rPr>
                <w:rFonts w:ascii="Arial" w:hAnsi="Arial" w:cs="Arial"/>
              </w:rPr>
            </w:pPr>
            <w:r w:rsidRPr="00F2146B">
              <w:rPr>
                <w:rFonts w:ascii="Arial" w:hAnsi="Arial" w:cs="Arial"/>
              </w:rPr>
              <w:t>380</w:t>
            </w:r>
            <w:r w:rsidR="00F2146B" w:rsidRPr="00F2146B">
              <w:rPr>
                <w:rFonts w:ascii="Arial" w:hAnsi="Arial" w:cs="Arial"/>
              </w:rPr>
              <w:t xml:space="preserve"> cases settled in the court</w:t>
            </w:r>
          </w:p>
        </w:tc>
        <w:tc>
          <w:tcPr>
            <w:tcW w:w="1985" w:type="dxa"/>
          </w:tcPr>
          <w:p w:rsidR="00465F6D" w:rsidRPr="00AA04C5" w:rsidRDefault="00465F6D" w:rsidP="00877109">
            <w:pPr>
              <w:rPr>
                <w:rFonts w:ascii="Arial" w:hAnsi="Arial" w:cs="Arial"/>
              </w:rPr>
            </w:pPr>
            <w:r w:rsidRPr="00AA04C5">
              <w:rPr>
                <w:rFonts w:ascii="Arial" w:hAnsi="Arial" w:cs="Arial"/>
              </w:rPr>
              <w:t xml:space="preserve">Amount Collected as fine/penalty </w:t>
            </w:r>
          </w:p>
          <w:p w:rsidR="00465F6D" w:rsidRPr="00AA04C5" w:rsidRDefault="00465F6D" w:rsidP="00465F6D">
            <w:pPr>
              <w:rPr>
                <w:rFonts w:ascii="Arial" w:hAnsi="Arial" w:cs="Arial"/>
                <w:b/>
              </w:rPr>
            </w:pPr>
            <w:r w:rsidRPr="00AA04C5">
              <w:rPr>
                <w:rFonts w:ascii="Arial" w:hAnsi="Arial" w:cs="Arial"/>
                <w:b/>
              </w:rPr>
              <w:t>Rs. 20,15,117/-</w:t>
            </w:r>
          </w:p>
        </w:tc>
      </w:tr>
    </w:tbl>
    <w:p w:rsidR="00934A2B" w:rsidRDefault="00281894" w:rsidP="00B96336">
      <w:pPr>
        <w:jc w:val="center"/>
        <w:rPr>
          <w:rFonts w:ascii="Arial" w:hAnsi="Arial" w:cs="Arial"/>
          <w:b/>
          <w:sz w:val="24"/>
          <w:szCs w:val="24"/>
          <w:u w:val="single"/>
        </w:rPr>
      </w:pPr>
      <w:r w:rsidRPr="001A4F12">
        <w:rPr>
          <w:rFonts w:ascii="Arial" w:hAnsi="Arial" w:cs="Arial"/>
          <w:b/>
          <w:sz w:val="24"/>
          <w:szCs w:val="24"/>
          <w:u w:val="single"/>
        </w:rPr>
        <w:lastRenderedPageBreak/>
        <w:t>BUDGET ALLOCATION FOR THE YEAR 2014-15 &amp; 2015-16</w:t>
      </w:r>
    </w:p>
    <w:p w:rsidR="001A4F12" w:rsidRPr="001A4F12" w:rsidRDefault="001A4F12" w:rsidP="00B96336">
      <w:pPr>
        <w:jc w:val="center"/>
        <w:rPr>
          <w:rFonts w:ascii="Arial" w:hAnsi="Arial" w:cs="Arial"/>
          <w:b/>
          <w:sz w:val="24"/>
          <w:szCs w:val="24"/>
          <w:u w:val="single"/>
        </w:rPr>
      </w:pPr>
    </w:p>
    <w:p w:rsidR="00934A2B" w:rsidRPr="001A4F12" w:rsidRDefault="00934A2B" w:rsidP="00934A2B">
      <w:pPr>
        <w:jc w:val="both"/>
        <w:rPr>
          <w:rFonts w:ascii="Arial" w:hAnsi="Arial" w:cs="Arial"/>
          <w:sz w:val="24"/>
          <w:szCs w:val="24"/>
        </w:rPr>
      </w:pPr>
      <w:r w:rsidRPr="001A4F12">
        <w:rPr>
          <w:rFonts w:ascii="Arial" w:hAnsi="Arial" w:cs="Arial"/>
          <w:sz w:val="24"/>
          <w:szCs w:val="24"/>
        </w:rPr>
        <w:tab/>
        <w:t xml:space="preserve">During the Financial year 2014-15, the </w:t>
      </w:r>
      <w:r w:rsidR="004D5BA5">
        <w:rPr>
          <w:rFonts w:ascii="Arial" w:hAnsi="Arial" w:cs="Arial"/>
          <w:sz w:val="24"/>
          <w:szCs w:val="24"/>
        </w:rPr>
        <w:t>modified</w:t>
      </w:r>
      <w:r w:rsidRPr="001A4F12">
        <w:rPr>
          <w:rFonts w:ascii="Arial" w:hAnsi="Arial" w:cs="Arial"/>
          <w:sz w:val="24"/>
          <w:szCs w:val="24"/>
        </w:rPr>
        <w:t xml:space="preserve"> estimate for the budget under plan head was Rs. 75 </w:t>
      </w:r>
      <w:proofErr w:type="spellStart"/>
      <w:r w:rsidRPr="001A4F12">
        <w:rPr>
          <w:rFonts w:ascii="Arial" w:hAnsi="Arial" w:cs="Arial"/>
          <w:sz w:val="24"/>
          <w:szCs w:val="24"/>
        </w:rPr>
        <w:t>lakhs</w:t>
      </w:r>
      <w:proofErr w:type="spellEnd"/>
      <w:r w:rsidRPr="001A4F12">
        <w:rPr>
          <w:rFonts w:ascii="Arial" w:hAnsi="Arial" w:cs="Arial"/>
          <w:sz w:val="24"/>
          <w:szCs w:val="24"/>
        </w:rPr>
        <w:t xml:space="preserve"> and under non-plan head it was Rs. 570 </w:t>
      </w:r>
      <w:proofErr w:type="spellStart"/>
      <w:r w:rsidRPr="001A4F12">
        <w:rPr>
          <w:rFonts w:ascii="Arial" w:hAnsi="Arial" w:cs="Arial"/>
          <w:sz w:val="24"/>
          <w:szCs w:val="24"/>
        </w:rPr>
        <w:t>lakhs</w:t>
      </w:r>
      <w:proofErr w:type="spellEnd"/>
      <w:r w:rsidRPr="001A4F12">
        <w:rPr>
          <w:rFonts w:ascii="Arial" w:hAnsi="Arial" w:cs="Arial"/>
          <w:sz w:val="24"/>
          <w:szCs w:val="24"/>
        </w:rPr>
        <w:t xml:space="preserve">.  During the Financial Year 2015-16 the Department has proposed an amount of Rs. </w:t>
      </w:r>
      <w:r w:rsidR="00C55281">
        <w:rPr>
          <w:rFonts w:ascii="Arial" w:hAnsi="Arial" w:cs="Arial"/>
          <w:sz w:val="24"/>
          <w:szCs w:val="24"/>
        </w:rPr>
        <w:t>2</w:t>
      </w:r>
      <w:r w:rsidRPr="001A4F12">
        <w:rPr>
          <w:rFonts w:ascii="Arial" w:hAnsi="Arial" w:cs="Arial"/>
          <w:sz w:val="24"/>
          <w:szCs w:val="24"/>
        </w:rPr>
        <w:t xml:space="preserve">00 </w:t>
      </w:r>
      <w:proofErr w:type="spellStart"/>
      <w:r w:rsidRPr="001A4F12">
        <w:rPr>
          <w:rFonts w:ascii="Arial" w:hAnsi="Arial" w:cs="Arial"/>
          <w:sz w:val="24"/>
          <w:szCs w:val="24"/>
        </w:rPr>
        <w:t>lakhs</w:t>
      </w:r>
      <w:proofErr w:type="spellEnd"/>
      <w:r w:rsidRPr="001A4F12">
        <w:rPr>
          <w:rFonts w:ascii="Arial" w:hAnsi="Arial" w:cs="Arial"/>
          <w:sz w:val="24"/>
          <w:szCs w:val="24"/>
        </w:rPr>
        <w:t xml:space="preserve"> under the plan head and Rs. </w:t>
      </w:r>
      <w:r w:rsidR="00C55281">
        <w:rPr>
          <w:rFonts w:ascii="Arial" w:hAnsi="Arial" w:cs="Arial"/>
          <w:sz w:val="24"/>
          <w:szCs w:val="24"/>
        </w:rPr>
        <w:t>694</w:t>
      </w:r>
      <w:r w:rsidRPr="001A4F12">
        <w:rPr>
          <w:rFonts w:ascii="Arial" w:hAnsi="Arial" w:cs="Arial"/>
          <w:sz w:val="24"/>
          <w:szCs w:val="24"/>
        </w:rPr>
        <w:t xml:space="preserve"> </w:t>
      </w:r>
      <w:proofErr w:type="spellStart"/>
      <w:r w:rsidRPr="001A4F12">
        <w:rPr>
          <w:rFonts w:ascii="Arial" w:hAnsi="Arial" w:cs="Arial"/>
          <w:sz w:val="24"/>
          <w:szCs w:val="24"/>
        </w:rPr>
        <w:t>lakhs</w:t>
      </w:r>
      <w:proofErr w:type="spellEnd"/>
      <w:r w:rsidRPr="001A4F12">
        <w:rPr>
          <w:rFonts w:ascii="Arial" w:hAnsi="Arial" w:cs="Arial"/>
          <w:sz w:val="24"/>
          <w:szCs w:val="24"/>
        </w:rPr>
        <w:t xml:space="preserve"> under the non-plan head.</w:t>
      </w:r>
    </w:p>
    <w:p w:rsidR="00281894" w:rsidRPr="001A4F12" w:rsidRDefault="00281894" w:rsidP="00281894">
      <w:pPr>
        <w:jc w:val="center"/>
        <w:rPr>
          <w:rFonts w:ascii="Arial" w:hAnsi="Arial" w:cs="Arial"/>
          <w:sz w:val="24"/>
          <w:szCs w:val="24"/>
        </w:rPr>
      </w:pPr>
    </w:p>
    <w:p w:rsidR="00281894" w:rsidRDefault="00E85A7F" w:rsidP="00281894">
      <w:pPr>
        <w:jc w:val="center"/>
        <w:rPr>
          <w:rFonts w:ascii="Arial" w:hAnsi="Arial" w:cs="Arial"/>
          <w:b/>
          <w:sz w:val="24"/>
          <w:szCs w:val="24"/>
          <w:u w:val="single"/>
        </w:rPr>
      </w:pPr>
      <w:r>
        <w:rPr>
          <w:rFonts w:ascii="Arial" w:hAnsi="Arial" w:cs="Arial"/>
          <w:b/>
          <w:sz w:val="24"/>
          <w:szCs w:val="24"/>
          <w:u w:val="single"/>
        </w:rPr>
        <w:t>STAFF POSITION AS ON 14</w:t>
      </w:r>
      <w:r w:rsidR="00281894" w:rsidRPr="001A4F12">
        <w:rPr>
          <w:rFonts w:ascii="Arial" w:hAnsi="Arial" w:cs="Arial"/>
          <w:b/>
          <w:sz w:val="24"/>
          <w:szCs w:val="24"/>
          <w:u w:val="single"/>
        </w:rPr>
        <w:t>.0</w:t>
      </w:r>
      <w:r>
        <w:rPr>
          <w:rFonts w:ascii="Arial" w:hAnsi="Arial" w:cs="Arial"/>
          <w:b/>
          <w:sz w:val="24"/>
          <w:szCs w:val="24"/>
          <w:u w:val="single"/>
        </w:rPr>
        <w:t>7</w:t>
      </w:r>
      <w:r w:rsidR="00281894" w:rsidRPr="001A4F12">
        <w:rPr>
          <w:rFonts w:ascii="Arial" w:hAnsi="Arial" w:cs="Arial"/>
          <w:b/>
          <w:sz w:val="24"/>
          <w:szCs w:val="24"/>
          <w:u w:val="single"/>
        </w:rPr>
        <w:t>.2015</w:t>
      </w:r>
    </w:p>
    <w:p w:rsidR="001A4F12" w:rsidRPr="001A4F12" w:rsidRDefault="001A4F12" w:rsidP="00281894">
      <w:pPr>
        <w:jc w:val="center"/>
        <w:rPr>
          <w:rFonts w:ascii="Arial" w:hAnsi="Arial" w:cs="Arial"/>
          <w:b/>
          <w:sz w:val="24"/>
          <w:szCs w:val="24"/>
          <w:u w:val="single"/>
        </w:rPr>
      </w:pPr>
    </w:p>
    <w:p w:rsidR="00934A2B" w:rsidRPr="001A4F12" w:rsidRDefault="00934A2B" w:rsidP="00281894">
      <w:pPr>
        <w:ind w:firstLine="720"/>
        <w:jc w:val="both"/>
        <w:rPr>
          <w:rFonts w:ascii="Arial" w:hAnsi="Arial" w:cs="Arial"/>
          <w:sz w:val="24"/>
          <w:szCs w:val="24"/>
        </w:rPr>
      </w:pPr>
      <w:r w:rsidRPr="001A4F12">
        <w:rPr>
          <w:rFonts w:ascii="Arial" w:hAnsi="Arial" w:cs="Arial"/>
          <w:sz w:val="24"/>
          <w:szCs w:val="24"/>
        </w:rPr>
        <w:t xml:space="preserve">As on </w:t>
      </w:r>
      <w:r w:rsidR="00E85A7F">
        <w:rPr>
          <w:rFonts w:ascii="Arial" w:hAnsi="Arial" w:cs="Arial"/>
          <w:sz w:val="24"/>
          <w:szCs w:val="24"/>
        </w:rPr>
        <w:t>14</w:t>
      </w:r>
      <w:r w:rsidRPr="001A4F12">
        <w:rPr>
          <w:rFonts w:ascii="Arial" w:hAnsi="Arial" w:cs="Arial"/>
          <w:sz w:val="24"/>
          <w:szCs w:val="24"/>
        </w:rPr>
        <w:t>.0</w:t>
      </w:r>
      <w:r w:rsidR="00E85A7F">
        <w:rPr>
          <w:rFonts w:ascii="Arial" w:hAnsi="Arial" w:cs="Arial"/>
          <w:sz w:val="24"/>
          <w:szCs w:val="24"/>
        </w:rPr>
        <w:t>7</w:t>
      </w:r>
      <w:r w:rsidRPr="001A4F12">
        <w:rPr>
          <w:rFonts w:ascii="Arial" w:hAnsi="Arial" w:cs="Arial"/>
          <w:sz w:val="24"/>
          <w:szCs w:val="24"/>
        </w:rPr>
        <w:t>.2015, only 8</w:t>
      </w:r>
      <w:r w:rsidR="00E85A7F">
        <w:rPr>
          <w:rFonts w:ascii="Arial" w:hAnsi="Arial" w:cs="Arial"/>
          <w:sz w:val="24"/>
          <w:szCs w:val="24"/>
        </w:rPr>
        <w:t>0</w:t>
      </w:r>
      <w:r w:rsidRPr="001A4F12">
        <w:rPr>
          <w:rFonts w:ascii="Arial" w:hAnsi="Arial" w:cs="Arial"/>
          <w:sz w:val="24"/>
          <w:szCs w:val="24"/>
        </w:rPr>
        <w:t xml:space="preserve"> posts out of 159 posts were filled up in the Department which is aro</w:t>
      </w:r>
      <w:r w:rsidR="00E85A7F">
        <w:rPr>
          <w:rFonts w:ascii="Arial" w:hAnsi="Arial" w:cs="Arial"/>
          <w:sz w:val="24"/>
          <w:szCs w:val="24"/>
        </w:rPr>
        <w:t>und 50</w:t>
      </w:r>
      <w:r w:rsidR="00DE6AA8" w:rsidRPr="001A4F12">
        <w:rPr>
          <w:rFonts w:ascii="Arial" w:hAnsi="Arial" w:cs="Arial"/>
          <w:sz w:val="24"/>
          <w:szCs w:val="24"/>
        </w:rPr>
        <w:t>% of the sanctioned posts.  In the ministerial staff only 2 posts of LDC out of 15 posts and NIL out of 4 posts of UDC are filled up.  This Department has time and again requested the Services Department through the DO letter of Secretary (LM) to fill up the vacant posts but till date no action has been taken by the Services Department to fill up the vacant posts.</w:t>
      </w:r>
      <w:r w:rsidR="00AD61D7" w:rsidRPr="001A4F12">
        <w:rPr>
          <w:rFonts w:ascii="Arial" w:hAnsi="Arial" w:cs="Arial"/>
          <w:sz w:val="24"/>
          <w:szCs w:val="24"/>
        </w:rPr>
        <w:t xml:space="preserve">  Similarly in the executive staff only </w:t>
      </w:r>
      <w:r w:rsidR="00E85A7F">
        <w:rPr>
          <w:rFonts w:ascii="Arial" w:hAnsi="Arial" w:cs="Arial"/>
          <w:sz w:val="24"/>
          <w:szCs w:val="24"/>
        </w:rPr>
        <w:t>4</w:t>
      </w:r>
      <w:r w:rsidR="00281894" w:rsidRPr="001A4F12">
        <w:rPr>
          <w:rFonts w:ascii="Arial" w:hAnsi="Arial" w:cs="Arial"/>
          <w:sz w:val="24"/>
          <w:szCs w:val="24"/>
        </w:rPr>
        <w:t xml:space="preserve"> out of 11 Grade</w:t>
      </w:r>
      <w:r w:rsidR="00AD61D7" w:rsidRPr="001A4F12">
        <w:rPr>
          <w:rFonts w:ascii="Arial" w:hAnsi="Arial" w:cs="Arial"/>
          <w:sz w:val="24"/>
          <w:szCs w:val="24"/>
        </w:rPr>
        <w:t xml:space="preserve">– I DASS, </w:t>
      </w:r>
      <w:r w:rsidR="00E85A7F">
        <w:rPr>
          <w:rFonts w:ascii="Arial" w:hAnsi="Arial" w:cs="Arial"/>
          <w:sz w:val="24"/>
          <w:szCs w:val="24"/>
        </w:rPr>
        <w:t>5</w:t>
      </w:r>
      <w:r w:rsidR="00AD61D7" w:rsidRPr="001A4F12">
        <w:rPr>
          <w:rFonts w:ascii="Arial" w:hAnsi="Arial" w:cs="Arial"/>
          <w:sz w:val="24"/>
          <w:szCs w:val="24"/>
        </w:rPr>
        <w:t xml:space="preserve"> out of 12 posts of Grade – II </w:t>
      </w:r>
      <w:r w:rsidR="00281894" w:rsidRPr="001A4F12">
        <w:rPr>
          <w:rFonts w:ascii="Arial" w:hAnsi="Arial" w:cs="Arial"/>
          <w:sz w:val="24"/>
          <w:szCs w:val="24"/>
        </w:rPr>
        <w:t>DASS, 21 out of 34 Grade</w:t>
      </w:r>
      <w:r w:rsidR="00AD61D7" w:rsidRPr="001A4F12">
        <w:rPr>
          <w:rFonts w:ascii="Arial" w:hAnsi="Arial" w:cs="Arial"/>
          <w:sz w:val="24"/>
          <w:szCs w:val="24"/>
        </w:rPr>
        <w:t xml:space="preserve">– III DASS are filled up in the Department.  </w:t>
      </w:r>
      <w:r w:rsidR="00140A6D" w:rsidRPr="001A4F12">
        <w:rPr>
          <w:rFonts w:ascii="Arial" w:hAnsi="Arial" w:cs="Arial"/>
          <w:sz w:val="24"/>
          <w:szCs w:val="24"/>
        </w:rPr>
        <w:t xml:space="preserve">The </w:t>
      </w:r>
      <w:r w:rsidR="00A710FD">
        <w:rPr>
          <w:rFonts w:ascii="Arial" w:hAnsi="Arial" w:cs="Arial"/>
          <w:sz w:val="24"/>
          <w:szCs w:val="24"/>
        </w:rPr>
        <w:t xml:space="preserve">functioning of the Department suffers due to </w:t>
      </w:r>
      <w:r w:rsidR="00140A6D" w:rsidRPr="001A4F12">
        <w:rPr>
          <w:rFonts w:ascii="Arial" w:hAnsi="Arial" w:cs="Arial"/>
          <w:sz w:val="24"/>
          <w:szCs w:val="24"/>
        </w:rPr>
        <w:t xml:space="preserve">large number of vacancies </w:t>
      </w:r>
      <w:r w:rsidR="00A710FD">
        <w:rPr>
          <w:rFonts w:ascii="Arial" w:hAnsi="Arial" w:cs="Arial"/>
          <w:sz w:val="24"/>
          <w:szCs w:val="24"/>
        </w:rPr>
        <w:t>in various categories as mentioned above</w:t>
      </w:r>
      <w:r w:rsidR="00140A6D" w:rsidRPr="001A4F12">
        <w:rPr>
          <w:rFonts w:ascii="Arial" w:hAnsi="Arial" w:cs="Arial"/>
          <w:sz w:val="24"/>
          <w:szCs w:val="24"/>
        </w:rPr>
        <w:t>.</w:t>
      </w:r>
    </w:p>
    <w:sectPr w:rsidR="00934A2B" w:rsidRPr="001A4F12" w:rsidSect="00B6358A">
      <w:footerReference w:type="default" r:id="rId8"/>
      <w:pgSz w:w="12240" w:h="16416" w:code="5"/>
      <w:pgMar w:top="1168" w:right="1418"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1D" w:rsidRDefault="009B551D">
      <w:pPr>
        <w:spacing w:after="0" w:line="240" w:lineRule="auto"/>
      </w:pPr>
      <w:r>
        <w:separator/>
      </w:r>
    </w:p>
  </w:endnote>
  <w:endnote w:type="continuationSeparator" w:id="0">
    <w:p w:rsidR="009B551D" w:rsidRDefault="009B5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F9" w:rsidRPr="009A6ECF" w:rsidRDefault="00902CF9">
    <w:pPr>
      <w:pStyle w:val="Footer"/>
      <w:rPr>
        <w:sz w:val="16"/>
      </w:rPr>
    </w:pPr>
    <w:r w:rsidRPr="009A6ECF">
      <w:rPr>
        <w:sz w:val="16"/>
      </w:rPr>
      <w:t>Functioning of the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1D" w:rsidRDefault="009B551D">
      <w:pPr>
        <w:spacing w:after="0" w:line="240" w:lineRule="auto"/>
      </w:pPr>
      <w:r>
        <w:separator/>
      </w:r>
    </w:p>
  </w:footnote>
  <w:footnote w:type="continuationSeparator" w:id="0">
    <w:p w:rsidR="009B551D" w:rsidRDefault="009B55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6CFE"/>
    <w:multiLevelType w:val="hybridMultilevel"/>
    <w:tmpl w:val="ED7A1324"/>
    <w:lvl w:ilvl="0" w:tplc="53EC0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6225"/>
    <w:multiLevelType w:val="hybridMultilevel"/>
    <w:tmpl w:val="5E2A0354"/>
    <w:lvl w:ilvl="0" w:tplc="B41C4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20996"/>
    <w:multiLevelType w:val="hybridMultilevel"/>
    <w:tmpl w:val="BEAED384"/>
    <w:lvl w:ilvl="0" w:tplc="9006B8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1C610D"/>
    <w:multiLevelType w:val="hybridMultilevel"/>
    <w:tmpl w:val="189EBD66"/>
    <w:lvl w:ilvl="0" w:tplc="681A2346">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5204D"/>
    <w:multiLevelType w:val="hybridMultilevel"/>
    <w:tmpl w:val="712AB2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A6BBA"/>
    <w:multiLevelType w:val="hybridMultilevel"/>
    <w:tmpl w:val="5E402B86"/>
    <w:lvl w:ilvl="0" w:tplc="CDE443CC">
      <w:start w:val="1"/>
      <w:numFmt w:val="lowerRoman"/>
      <w:lvlText w:val="(%1)"/>
      <w:lvlJc w:val="left"/>
      <w:pPr>
        <w:ind w:left="3960" w:hanging="720"/>
      </w:pPr>
      <w:rPr>
        <w:rFonts w:asciiTheme="minorHAnsi" w:hAnsiTheme="minorHAnsi" w:cstheme="minorBid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2BC909E4"/>
    <w:multiLevelType w:val="hybridMultilevel"/>
    <w:tmpl w:val="0E34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234FA"/>
    <w:multiLevelType w:val="multilevel"/>
    <w:tmpl w:val="6C00AA94"/>
    <w:lvl w:ilvl="0">
      <w:start w:val="1"/>
      <w:numFmt w:val="decimal"/>
      <w:lvlText w:val="%1."/>
      <w:lvlJc w:val="left"/>
      <w:pPr>
        <w:ind w:left="1080" w:hanging="360"/>
      </w:pPr>
    </w:lvl>
    <w:lvl w:ilvl="1">
      <w:start w:val="1"/>
      <w:numFmt w:val="decimal"/>
      <w:isLgl/>
      <w:lvlText w:val="%1.%2"/>
      <w:lvlJc w:val="left"/>
      <w:pPr>
        <w:ind w:left="1440" w:hanging="72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val="0"/>
      </w:rPr>
    </w:lvl>
    <w:lvl w:ilvl="5">
      <w:start w:val="1"/>
      <w:numFmt w:val="decimal"/>
      <w:isLgl/>
      <w:lvlText w:val="%1.%2.%3.%4.%5.%6"/>
      <w:lvlJc w:val="left"/>
      <w:pPr>
        <w:ind w:left="1800" w:hanging="1080"/>
      </w:pPr>
      <w:rPr>
        <w:b w:val="0"/>
      </w:rPr>
    </w:lvl>
    <w:lvl w:ilvl="6">
      <w:start w:val="1"/>
      <w:numFmt w:val="decimal"/>
      <w:isLgl/>
      <w:lvlText w:val="%1.%2.%3.%4.%5.%6.%7"/>
      <w:lvlJc w:val="left"/>
      <w:pPr>
        <w:ind w:left="2160" w:hanging="1440"/>
      </w:pPr>
      <w:rPr>
        <w:b w:val="0"/>
      </w:rPr>
    </w:lvl>
    <w:lvl w:ilvl="7">
      <w:start w:val="1"/>
      <w:numFmt w:val="decimal"/>
      <w:isLgl/>
      <w:lvlText w:val="%1.%2.%3.%4.%5.%6.%7.%8"/>
      <w:lvlJc w:val="left"/>
      <w:pPr>
        <w:ind w:left="2160" w:hanging="1440"/>
      </w:pPr>
      <w:rPr>
        <w:b w:val="0"/>
      </w:rPr>
    </w:lvl>
    <w:lvl w:ilvl="8">
      <w:start w:val="1"/>
      <w:numFmt w:val="decimal"/>
      <w:isLgl/>
      <w:lvlText w:val="%1.%2.%3.%4.%5.%6.%7.%8.%9"/>
      <w:lvlJc w:val="left"/>
      <w:pPr>
        <w:ind w:left="2520" w:hanging="1800"/>
      </w:pPr>
      <w:rPr>
        <w:b w:val="0"/>
      </w:rPr>
    </w:lvl>
  </w:abstractNum>
  <w:abstractNum w:abstractNumId="8">
    <w:nsid w:val="33E34C1F"/>
    <w:multiLevelType w:val="hybridMultilevel"/>
    <w:tmpl w:val="DB20F84E"/>
    <w:lvl w:ilvl="0" w:tplc="D77EA5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B2126"/>
    <w:multiLevelType w:val="hybridMultilevel"/>
    <w:tmpl w:val="FD207434"/>
    <w:lvl w:ilvl="0" w:tplc="43E6591C">
      <w:start w:val="1"/>
      <w:numFmt w:val="lowerRoman"/>
      <w:lvlText w:val="(%1)"/>
      <w:lvlJc w:val="left"/>
      <w:pPr>
        <w:ind w:left="1440" w:hanging="720"/>
      </w:pPr>
      <w:rPr>
        <w:rFonts w:asciiTheme="minorHAnsi" w:hAnsiTheme="minorHAnsi"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615B22"/>
    <w:multiLevelType w:val="hybridMultilevel"/>
    <w:tmpl w:val="1716FB26"/>
    <w:lvl w:ilvl="0" w:tplc="067C0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D0390"/>
    <w:multiLevelType w:val="hybridMultilevel"/>
    <w:tmpl w:val="3208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62DB5"/>
    <w:multiLevelType w:val="hybridMultilevel"/>
    <w:tmpl w:val="A4F4C7C6"/>
    <w:lvl w:ilvl="0" w:tplc="7826BDD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45EDD"/>
    <w:multiLevelType w:val="hybridMultilevel"/>
    <w:tmpl w:val="1886165A"/>
    <w:lvl w:ilvl="0" w:tplc="6178C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853ED"/>
    <w:multiLevelType w:val="hybridMultilevel"/>
    <w:tmpl w:val="CCD238E0"/>
    <w:lvl w:ilvl="0" w:tplc="0B421F08">
      <w:start w:val="1"/>
      <w:numFmt w:val="lowerRoman"/>
      <w:lvlText w:val="(%1)"/>
      <w:lvlJc w:val="left"/>
      <w:pPr>
        <w:ind w:left="1305" w:hanging="58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A1333A6"/>
    <w:multiLevelType w:val="hybridMultilevel"/>
    <w:tmpl w:val="9320C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C2013"/>
    <w:multiLevelType w:val="hybridMultilevel"/>
    <w:tmpl w:val="713CADA4"/>
    <w:lvl w:ilvl="0" w:tplc="380228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C47FE0"/>
    <w:multiLevelType w:val="hybridMultilevel"/>
    <w:tmpl w:val="381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92E57"/>
    <w:multiLevelType w:val="hybridMultilevel"/>
    <w:tmpl w:val="32E04230"/>
    <w:lvl w:ilvl="0" w:tplc="46D23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4420D"/>
    <w:multiLevelType w:val="hybridMultilevel"/>
    <w:tmpl w:val="9DD6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
  </w:num>
  <w:num w:numId="4">
    <w:abstractNumId w:val="12"/>
  </w:num>
  <w:num w:numId="5">
    <w:abstractNumId w:val="18"/>
  </w:num>
  <w:num w:numId="6">
    <w:abstractNumId w:val="13"/>
  </w:num>
  <w:num w:numId="7">
    <w:abstractNumId w:val="9"/>
  </w:num>
  <w:num w:numId="8">
    <w:abstractNumId w:val="5"/>
  </w:num>
  <w:num w:numId="9">
    <w:abstractNumId w:val="0"/>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2"/>
  </w:num>
  <w:num w:numId="18">
    <w:abstractNumId w:val="19"/>
  </w:num>
  <w:num w:numId="19">
    <w:abstractNumId w:val="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E829AA"/>
    <w:rsid w:val="000009C4"/>
    <w:rsid w:val="0001172B"/>
    <w:rsid w:val="000173CE"/>
    <w:rsid w:val="000202AF"/>
    <w:rsid w:val="000223FE"/>
    <w:rsid w:val="000262EF"/>
    <w:rsid w:val="00027709"/>
    <w:rsid w:val="00035593"/>
    <w:rsid w:val="00041972"/>
    <w:rsid w:val="00045DF8"/>
    <w:rsid w:val="00087F38"/>
    <w:rsid w:val="000946BF"/>
    <w:rsid w:val="000967C0"/>
    <w:rsid w:val="000C0960"/>
    <w:rsid w:val="000D720C"/>
    <w:rsid w:val="000F02B5"/>
    <w:rsid w:val="001103B1"/>
    <w:rsid w:val="00134AC9"/>
    <w:rsid w:val="00140A6D"/>
    <w:rsid w:val="001431E9"/>
    <w:rsid w:val="001472D0"/>
    <w:rsid w:val="00156195"/>
    <w:rsid w:val="00166E48"/>
    <w:rsid w:val="001744A5"/>
    <w:rsid w:val="001802CB"/>
    <w:rsid w:val="001A4F12"/>
    <w:rsid w:val="001C43D1"/>
    <w:rsid w:val="001C43F5"/>
    <w:rsid w:val="001D490F"/>
    <w:rsid w:val="001D7551"/>
    <w:rsid w:val="001F0424"/>
    <w:rsid w:val="001F1CC9"/>
    <w:rsid w:val="001F509F"/>
    <w:rsid w:val="002132C7"/>
    <w:rsid w:val="00220D57"/>
    <w:rsid w:val="00222623"/>
    <w:rsid w:val="00240997"/>
    <w:rsid w:val="00246495"/>
    <w:rsid w:val="00247F03"/>
    <w:rsid w:val="00252506"/>
    <w:rsid w:val="002527C7"/>
    <w:rsid w:val="002621E1"/>
    <w:rsid w:val="00267AD3"/>
    <w:rsid w:val="00281894"/>
    <w:rsid w:val="002A2999"/>
    <w:rsid w:val="002B08B2"/>
    <w:rsid w:val="002B3766"/>
    <w:rsid w:val="002C1289"/>
    <w:rsid w:val="002C5089"/>
    <w:rsid w:val="002E1DB1"/>
    <w:rsid w:val="002E6805"/>
    <w:rsid w:val="002F4C04"/>
    <w:rsid w:val="00322E35"/>
    <w:rsid w:val="0033103D"/>
    <w:rsid w:val="003339B2"/>
    <w:rsid w:val="0034683F"/>
    <w:rsid w:val="00362C1F"/>
    <w:rsid w:val="00365413"/>
    <w:rsid w:val="00391498"/>
    <w:rsid w:val="003A2953"/>
    <w:rsid w:val="003A3593"/>
    <w:rsid w:val="003B557D"/>
    <w:rsid w:val="003C3706"/>
    <w:rsid w:val="003D0187"/>
    <w:rsid w:val="003D5867"/>
    <w:rsid w:val="003D5F6F"/>
    <w:rsid w:val="003D7F9D"/>
    <w:rsid w:val="003E7A7D"/>
    <w:rsid w:val="003F01A0"/>
    <w:rsid w:val="003F0BAC"/>
    <w:rsid w:val="0040260A"/>
    <w:rsid w:val="00440414"/>
    <w:rsid w:val="004561F9"/>
    <w:rsid w:val="00465F6D"/>
    <w:rsid w:val="00484CB9"/>
    <w:rsid w:val="0049246D"/>
    <w:rsid w:val="004A0FD4"/>
    <w:rsid w:val="004A302A"/>
    <w:rsid w:val="004A46AB"/>
    <w:rsid w:val="004D5BA5"/>
    <w:rsid w:val="00523A06"/>
    <w:rsid w:val="00537C96"/>
    <w:rsid w:val="005473D7"/>
    <w:rsid w:val="005533A2"/>
    <w:rsid w:val="0055419F"/>
    <w:rsid w:val="00557D64"/>
    <w:rsid w:val="005677F8"/>
    <w:rsid w:val="00594D6C"/>
    <w:rsid w:val="005B0A1E"/>
    <w:rsid w:val="005B73DE"/>
    <w:rsid w:val="005C1D8B"/>
    <w:rsid w:val="005C272D"/>
    <w:rsid w:val="005C4E17"/>
    <w:rsid w:val="005C6B35"/>
    <w:rsid w:val="005C729E"/>
    <w:rsid w:val="005F2F22"/>
    <w:rsid w:val="006044EA"/>
    <w:rsid w:val="0061251E"/>
    <w:rsid w:val="00613236"/>
    <w:rsid w:val="0061678F"/>
    <w:rsid w:val="00620EC1"/>
    <w:rsid w:val="00623B8C"/>
    <w:rsid w:val="00624549"/>
    <w:rsid w:val="00625C93"/>
    <w:rsid w:val="0063315E"/>
    <w:rsid w:val="0063504B"/>
    <w:rsid w:val="00673541"/>
    <w:rsid w:val="00674CA3"/>
    <w:rsid w:val="0068542A"/>
    <w:rsid w:val="00687B8A"/>
    <w:rsid w:val="006A260D"/>
    <w:rsid w:val="006B0FAA"/>
    <w:rsid w:val="006E3F04"/>
    <w:rsid w:val="006E64FD"/>
    <w:rsid w:val="00713D78"/>
    <w:rsid w:val="007247A1"/>
    <w:rsid w:val="0072717A"/>
    <w:rsid w:val="00736630"/>
    <w:rsid w:val="00793A95"/>
    <w:rsid w:val="007D497A"/>
    <w:rsid w:val="007D4B38"/>
    <w:rsid w:val="007E0188"/>
    <w:rsid w:val="007E2D0D"/>
    <w:rsid w:val="007F4A43"/>
    <w:rsid w:val="00821328"/>
    <w:rsid w:val="00822467"/>
    <w:rsid w:val="00841B06"/>
    <w:rsid w:val="0084541A"/>
    <w:rsid w:val="00847EB1"/>
    <w:rsid w:val="00863E0C"/>
    <w:rsid w:val="00864C77"/>
    <w:rsid w:val="00866D17"/>
    <w:rsid w:val="00870DF6"/>
    <w:rsid w:val="00877109"/>
    <w:rsid w:val="00881259"/>
    <w:rsid w:val="008A7459"/>
    <w:rsid w:val="008B4A10"/>
    <w:rsid w:val="008E1A65"/>
    <w:rsid w:val="008F2C31"/>
    <w:rsid w:val="008F79C8"/>
    <w:rsid w:val="00902CF9"/>
    <w:rsid w:val="00916FFE"/>
    <w:rsid w:val="009256F9"/>
    <w:rsid w:val="009315DA"/>
    <w:rsid w:val="00932552"/>
    <w:rsid w:val="00934253"/>
    <w:rsid w:val="00934A2B"/>
    <w:rsid w:val="0094207F"/>
    <w:rsid w:val="00942EA8"/>
    <w:rsid w:val="00951651"/>
    <w:rsid w:val="00956F2D"/>
    <w:rsid w:val="00967CD2"/>
    <w:rsid w:val="009A3692"/>
    <w:rsid w:val="009A54B6"/>
    <w:rsid w:val="009A7A18"/>
    <w:rsid w:val="009B551D"/>
    <w:rsid w:val="009B608E"/>
    <w:rsid w:val="009D0618"/>
    <w:rsid w:val="009D3ECD"/>
    <w:rsid w:val="009E42F1"/>
    <w:rsid w:val="009F7142"/>
    <w:rsid w:val="00A2477A"/>
    <w:rsid w:val="00A31628"/>
    <w:rsid w:val="00A336F1"/>
    <w:rsid w:val="00A46EB4"/>
    <w:rsid w:val="00A710FD"/>
    <w:rsid w:val="00A761EF"/>
    <w:rsid w:val="00A829F4"/>
    <w:rsid w:val="00A92577"/>
    <w:rsid w:val="00A93EBD"/>
    <w:rsid w:val="00AA04C5"/>
    <w:rsid w:val="00AB4E86"/>
    <w:rsid w:val="00AC4D2F"/>
    <w:rsid w:val="00AC731C"/>
    <w:rsid w:val="00AD3F4D"/>
    <w:rsid w:val="00AD61D7"/>
    <w:rsid w:val="00AE4B09"/>
    <w:rsid w:val="00AF256A"/>
    <w:rsid w:val="00B07E87"/>
    <w:rsid w:val="00B1026C"/>
    <w:rsid w:val="00B25072"/>
    <w:rsid w:val="00B51BE2"/>
    <w:rsid w:val="00B6358A"/>
    <w:rsid w:val="00B65474"/>
    <w:rsid w:val="00B90573"/>
    <w:rsid w:val="00B96336"/>
    <w:rsid w:val="00BA1ADF"/>
    <w:rsid w:val="00BA1ECC"/>
    <w:rsid w:val="00BA21A1"/>
    <w:rsid w:val="00BB2101"/>
    <w:rsid w:val="00BB52CC"/>
    <w:rsid w:val="00BB6834"/>
    <w:rsid w:val="00BC104B"/>
    <w:rsid w:val="00BE2B6C"/>
    <w:rsid w:val="00BE36BC"/>
    <w:rsid w:val="00BE722D"/>
    <w:rsid w:val="00BE7237"/>
    <w:rsid w:val="00BF045F"/>
    <w:rsid w:val="00C041DB"/>
    <w:rsid w:val="00C1003D"/>
    <w:rsid w:val="00C2620C"/>
    <w:rsid w:val="00C2653C"/>
    <w:rsid w:val="00C30E51"/>
    <w:rsid w:val="00C55281"/>
    <w:rsid w:val="00C57F4F"/>
    <w:rsid w:val="00C86620"/>
    <w:rsid w:val="00CA57F6"/>
    <w:rsid w:val="00CB566C"/>
    <w:rsid w:val="00CB67CA"/>
    <w:rsid w:val="00CD2EE9"/>
    <w:rsid w:val="00CD351C"/>
    <w:rsid w:val="00CE5037"/>
    <w:rsid w:val="00CF7032"/>
    <w:rsid w:val="00D11BBF"/>
    <w:rsid w:val="00D123C1"/>
    <w:rsid w:val="00D154DC"/>
    <w:rsid w:val="00D355CD"/>
    <w:rsid w:val="00D4190C"/>
    <w:rsid w:val="00D5568F"/>
    <w:rsid w:val="00D733F8"/>
    <w:rsid w:val="00D93E75"/>
    <w:rsid w:val="00D96EBA"/>
    <w:rsid w:val="00DE6AA8"/>
    <w:rsid w:val="00DF09AE"/>
    <w:rsid w:val="00DF1179"/>
    <w:rsid w:val="00DF2457"/>
    <w:rsid w:val="00E017D9"/>
    <w:rsid w:val="00E02DCD"/>
    <w:rsid w:val="00E06FC9"/>
    <w:rsid w:val="00E51B0F"/>
    <w:rsid w:val="00E60F85"/>
    <w:rsid w:val="00E65BF0"/>
    <w:rsid w:val="00E74581"/>
    <w:rsid w:val="00E824DE"/>
    <w:rsid w:val="00E829AA"/>
    <w:rsid w:val="00E82A22"/>
    <w:rsid w:val="00E85A7F"/>
    <w:rsid w:val="00E91604"/>
    <w:rsid w:val="00E95743"/>
    <w:rsid w:val="00EA1C4C"/>
    <w:rsid w:val="00EA5396"/>
    <w:rsid w:val="00EB1FC9"/>
    <w:rsid w:val="00EB6F91"/>
    <w:rsid w:val="00ED1F4A"/>
    <w:rsid w:val="00EF4343"/>
    <w:rsid w:val="00EF4C65"/>
    <w:rsid w:val="00F2146B"/>
    <w:rsid w:val="00F25928"/>
    <w:rsid w:val="00F5051B"/>
    <w:rsid w:val="00F52270"/>
    <w:rsid w:val="00F55F56"/>
    <w:rsid w:val="00F618D3"/>
    <w:rsid w:val="00F6757D"/>
    <w:rsid w:val="00F67D33"/>
    <w:rsid w:val="00F72CE2"/>
    <w:rsid w:val="00F7738F"/>
    <w:rsid w:val="00F8327C"/>
    <w:rsid w:val="00F84D4C"/>
    <w:rsid w:val="00F97D11"/>
    <w:rsid w:val="00F97F51"/>
    <w:rsid w:val="00FA6636"/>
    <w:rsid w:val="00FB35B8"/>
    <w:rsid w:val="00FC040C"/>
    <w:rsid w:val="00FC55FD"/>
    <w:rsid w:val="00FD20F8"/>
    <w:rsid w:val="00FD2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37"/>
  </w:style>
  <w:style w:type="paragraph" w:styleId="Heading3">
    <w:name w:val="heading 3"/>
    <w:basedOn w:val="Normal"/>
    <w:link w:val="Heading3Char"/>
    <w:uiPriority w:val="9"/>
    <w:qFormat/>
    <w:rsid w:val="00E829AA"/>
    <w:pPr>
      <w:spacing w:before="100" w:beforeAutospacing="1" w:after="100" w:afterAutospacing="1" w:line="240" w:lineRule="auto"/>
      <w:outlineLvl w:val="2"/>
    </w:pPr>
    <w:rPr>
      <w:rFonts w:ascii="Verdana" w:eastAsia="Times New Roman" w:hAnsi="Verdana" w:cs="Times New Roman"/>
      <w:b/>
      <w:bCs/>
      <w:color w:val="CC6100"/>
      <w:sz w:val="28"/>
      <w:szCs w:val="28"/>
    </w:rPr>
  </w:style>
  <w:style w:type="paragraph" w:styleId="Heading4">
    <w:name w:val="heading 4"/>
    <w:basedOn w:val="Normal"/>
    <w:link w:val="Heading4Char"/>
    <w:uiPriority w:val="9"/>
    <w:qFormat/>
    <w:rsid w:val="00E829AA"/>
    <w:pPr>
      <w:spacing w:before="100" w:beforeAutospacing="1" w:after="100" w:afterAutospacing="1" w:line="240" w:lineRule="auto"/>
      <w:outlineLvl w:val="3"/>
    </w:pPr>
    <w:rPr>
      <w:rFonts w:ascii="Times New Roman" w:eastAsia="Times New Roman" w:hAnsi="Times New Roman" w:cs="Times New Roman"/>
      <w:b/>
      <w:bCs/>
      <w:color w:val="CC6100"/>
      <w:sz w:val="24"/>
      <w:szCs w:val="24"/>
    </w:rPr>
  </w:style>
  <w:style w:type="paragraph" w:styleId="Heading5">
    <w:name w:val="heading 5"/>
    <w:basedOn w:val="Normal"/>
    <w:next w:val="Normal"/>
    <w:link w:val="Heading5Char"/>
    <w:uiPriority w:val="9"/>
    <w:unhideWhenUsed/>
    <w:qFormat/>
    <w:rsid w:val="00E82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A"/>
    <w:rPr>
      <w:rFonts w:ascii="Verdana" w:eastAsia="Times New Roman" w:hAnsi="Verdana" w:cs="Times New Roman"/>
      <w:b/>
      <w:bCs/>
      <w:color w:val="CC6100"/>
      <w:sz w:val="28"/>
      <w:szCs w:val="28"/>
    </w:rPr>
  </w:style>
  <w:style w:type="character" w:customStyle="1" w:styleId="Heading4Char">
    <w:name w:val="Heading 4 Char"/>
    <w:basedOn w:val="DefaultParagraphFont"/>
    <w:link w:val="Heading4"/>
    <w:uiPriority w:val="9"/>
    <w:rsid w:val="00E829AA"/>
    <w:rPr>
      <w:rFonts w:ascii="Times New Roman" w:eastAsia="Times New Roman" w:hAnsi="Times New Roman" w:cs="Times New Roman"/>
      <w:b/>
      <w:bCs/>
      <w:color w:val="CC6100"/>
      <w:sz w:val="24"/>
      <w:szCs w:val="24"/>
    </w:rPr>
  </w:style>
  <w:style w:type="character" w:customStyle="1" w:styleId="Heading5Char">
    <w:name w:val="Heading 5 Char"/>
    <w:basedOn w:val="DefaultParagraphFont"/>
    <w:link w:val="Heading5"/>
    <w:uiPriority w:val="9"/>
    <w:rsid w:val="00E829A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9AA"/>
    <w:pPr>
      <w:ind w:left="720"/>
      <w:contextualSpacing/>
    </w:pPr>
  </w:style>
  <w:style w:type="paragraph" w:styleId="BalloonText">
    <w:name w:val="Balloon Text"/>
    <w:basedOn w:val="Normal"/>
    <w:link w:val="BalloonTextChar"/>
    <w:uiPriority w:val="99"/>
    <w:semiHidden/>
    <w:unhideWhenUsed/>
    <w:rsid w:val="00E8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AA"/>
    <w:rPr>
      <w:rFonts w:ascii="Tahoma" w:hAnsi="Tahoma" w:cs="Tahoma"/>
      <w:sz w:val="16"/>
      <w:szCs w:val="16"/>
    </w:rPr>
  </w:style>
  <w:style w:type="table" w:styleId="TableGrid">
    <w:name w:val="Table Grid"/>
    <w:basedOn w:val="TableNormal"/>
    <w:uiPriority w:val="59"/>
    <w:rsid w:val="00E8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29AA"/>
    <w:rPr>
      <w:color w:val="0000FF" w:themeColor="hyperlink"/>
      <w:u w:val="single"/>
    </w:rPr>
  </w:style>
  <w:style w:type="paragraph" w:styleId="Header">
    <w:name w:val="header"/>
    <w:basedOn w:val="Normal"/>
    <w:link w:val="HeaderChar"/>
    <w:uiPriority w:val="99"/>
    <w:unhideWhenUsed/>
    <w:rsid w:val="00E8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AA"/>
  </w:style>
  <w:style w:type="paragraph" w:styleId="Footer">
    <w:name w:val="footer"/>
    <w:basedOn w:val="Normal"/>
    <w:link w:val="FooterChar"/>
    <w:uiPriority w:val="99"/>
    <w:unhideWhenUsed/>
    <w:rsid w:val="00E8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AA"/>
  </w:style>
  <w:style w:type="paragraph" w:styleId="NormalWeb">
    <w:name w:val="Normal (Web)"/>
    <w:basedOn w:val="Normal"/>
    <w:uiPriority w:val="99"/>
    <w:unhideWhenUsed/>
    <w:rsid w:val="00E82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29AA"/>
    <w:pPr>
      <w:spacing w:after="0" w:line="240" w:lineRule="auto"/>
    </w:pPr>
  </w:style>
  <w:style w:type="character" w:styleId="HTMLCite">
    <w:name w:val="HTML Cite"/>
    <w:rsid w:val="00E829AA"/>
    <w:rPr>
      <w:i w:val="0"/>
      <w:iCs w:val="0"/>
      <w:color w:val="0E774A"/>
    </w:rPr>
  </w:style>
  <w:style w:type="paragraph" w:customStyle="1" w:styleId="Default">
    <w:name w:val="Default"/>
    <w:rsid w:val="00E829AA"/>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29AA"/>
    <w:pPr>
      <w:spacing w:before="100" w:beforeAutospacing="1" w:after="100" w:afterAutospacing="1" w:line="240" w:lineRule="auto"/>
      <w:outlineLvl w:val="2"/>
    </w:pPr>
    <w:rPr>
      <w:rFonts w:ascii="Verdana" w:eastAsia="Times New Roman" w:hAnsi="Verdana" w:cs="Times New Roman"/>
      <w:b/>
      <w:bCs/>
      <w:color w:val="CC6100"/>
      <w:sz w:val="28"/>
      <w:szCs w:val="28"/>
    </w:rPr>
  </w:style>
  <w:style w:type="paragraph" w:styleId="Heading4">
    <w:name w:val="heading 4"/>
    <w:basedOn w:val="Normal"/>
    <w:link w:val="Heading4Char"/>
    <w:uiPriority w:val="9"/>
    <w:qFormat/>
    <w:rsid w:val="00E829AA"/>
    <w:pPr>
      <w:spacing w:before="100" w:beforeAutospacing="1" w:after="100" w:afterAutospacing="1" w:line="240" w:lineRule="auto"/>
      <w:outlineLvl w:val="3"/>
    </w:pPr>
    <w:rPr>
      <w:rFonts w:ascii="Times New Roman" w:eastAsia="Times New Roman" w:hAnsi="Times New Roman" w:cs="Times New Roman"/>
      <w:b/>
      <w:bCs/>
      <w:color w:val="CC6100"/>
      <w:sz w:val="24"/>
      <w:szCs w:val="24"/>
    </w:rPr>
  </w:style>
  <w:style w:type="paragraph" w:styleId="Heading5">
    <w:name w:val="heading 5"/>
    <w:basedOn w:val="Normal"/>
    <w:next w:val="Normal"/>
    <w:link w:val="Heading5Char"/>
    <w:uiPriority w:val="9"/>
    <w:unhideWhenUsed/>
    <w:qFormat/>
    <w:rsid w:val="00E82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A"/>
    <w:rPr>
      <w:rFonts w:ascii="Verdana" w:eastAsia="Times New Roman" w:hAnsi="Verdana" w:cs="Times New Roman"/>
      <w:b/>
      <w:bCs/>
      <w:color w:val="CC6100"/>
      <w:sz w:val="28"/>
      <w:szCs w:val="28"/>
    </w:rPr>
  </w:style>
  <w:style w:type="character" w:customStyle="1" w:styleId="Heading4Char">
    <w:name w:val="Heading 4 Char"/>
    <w:basedOn w:val="DefaultParagraphFont"/>
    <w:link w:val="Heading4"/>
    <w:uiPriority w:val="9"/>
    <w:rsid w:val="00E829AA"/>
    <w:rPr>
      <w:rFonts w:ascii="Times New Roman" w:eastAsia="Times New Roman" w:hAnsi="Times New Roman" w:cs="Times New Roman"/>
      <w:b/>
      <w:bCs/>
      <w:color w:val="CC6100"/>
      <w:sz w:val="24"/>
      <w:szCs w:val="24"/>
    </w:rPr>
  </w:style>
  <w:style w:type="character" w:customStyle="1" w:styleId="Heading5Char">
    <w:name w:val="Heading 5 Char"/>
    <w:basedOn w:val="DefaultParagraphFont"/>
    <w:link w:val="Heading5"/>
    <w:uiPriority w:val="9"/>
    <w:rsid w:val="00E829A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9AA"/>
    <w:pPr>
      <w:ind w:left="720"/>
      <w:contextualSpacing/>
    </w:pPr>
  </w:style>
  <w:style w:type="paragraph" w:styleId="BalloonText">
    <w:name w:val="Balloon Text"/>
    <w:basedOn w:val="Normal"/>
    <w:link w:val="BalloonTextChar"/>
    <w:uiPriority w:val="99"/>
    <w:semiHidden/>
    <w:unhideWhenUsed/>
    <w:rsid w:val="00E82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AA"/>
    <w:rPr>
      <w:rFonts w:ascii="Tahoma" w:hAnsi="Tahoma" w:cs="Tahoma"/>
      <w:sz w:val="16"/>
      <w:szCs w:val="16"/>
    </w:rPr>
  </w:style>
  <w:style w:type="table" w:styleId="TableGrid">
    <w:name w:val="Table Grid"/>
    <w:basedOn w:val="TableNormal"/>
    <w:uiPriority w:val="59"/>
    <w:rsid w:val="00E82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9AA"/>
    <w:rPr>
      <w:color w:val="0000FF" w:themeColor="hyperlink"/>
      <w:u w:val="single"/>
    </w:rPr>
  </w:style>
  <w:style w:type="paragraph" w:styleId="Header">
    <w:name w:val="header"/>
    <w:basedOn w:val="Normal"/>
    <w:link w:val="HeaderChar"/>
    <w:uiPriority w:val="99"/>
    <w:unhideWhenUsed/>
    <w:rsid w:val="00E8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AA"/>
  </w:style>
  <w:style w:type="paragraph" w:styleId="Footer">
    <w:name w:val="footer"/>
    <w:basedOn w:val="Normal"/>
    <w:link w:val="FooterChar"/>
    <w:uiPriority w:val="99"/>
    <w:unhideWhenUsed/>
    <w:rsid w:val="00E8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AA"/>
  </w:style>
  <w:style w:type="paragraph" w:styleId="NormalWeb">
    <w:name w:val="Normal (Web)"/>
    <w:basedOn w:val="Normal"/>
    <w:uiPriority w:val="99"/>
    <w:unhideWhenUsed/>
    <w:rsid w:val="00E82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29AA"/>
    <w:pPr>
      <w:spacing w:after="0" w:line="240" w:lineRule="auto"/>
    </w:pPr>
  </w:style>
  <w:style w:type="character" w:styleId="HTMLCite">
    <w:name w:val="HTML Cite"/>
    <w:rsid w:val="00E829AA"/>
    <w:rPr>
      <w:i w:val="0"/>
      <w:iCs w:val="0"/>
      <w:color w:val="0E774A"/>
    </w:rPr>
  </w:style>
  <w:style w:type="paragraph" w:customStyle="1" w:styleId="Default">
    <w:name w:val="Default"/>
    <w:rsid w:val="00E829A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55213016">
      <w:bodyDiv w:val="1"/>
      <w:marLeft w:val="0"/>
      <w:marRight w:val="0"/>
      <w:marTop w:val="0"/>
      <w:marBottom w:val="0"/>
      <w:divBdr>
        <w:top w:val="none" w:sz="0" w:space="0" w:color="auto"/>
        <w:left w:val="none" w:sz="0" w:space="0" w:color="auto"/>
        <w:bottom w:val="none" w:sz="0" w:space="0" w:color="auto"/>
        <w:right w:val="none" w:sz="0" w:space="0" w:color="auto"/>
      </w:divBdr>
    </w:div>
    <w:div w:id="10005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D6032-BB12-406E-9D90-8DF63D3B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2015-04-29T06:40:00Z</cp:lastPrinted>
  <dcterms:created xsi:type="dcterms:W3CDTF">2015-04-29T06:06:00Z</dcterms:created>
  <dcterms:modified xsi:type="dcterms:W3CDTF">2016-05-11T07:25:00Z</dcterms:modified>
</cp:coreProperties>
</file>